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8C320" w14:textId="77777777" w:rsidR="000E4F7C" w:rsidRPr="00243D12" w:rsidRDefault="00243D12" w:rsidP="00C32DF3">
      <w:pPr>
        <w:jc w:val="center"/>
        <w:rPr>
          <w:rFonts w:ascii="Times New Roman" w:hAnsi="Times New Roman" w:cs="Times New Roman"/>
          <w:b/>
        </w:rPr>
      </w:pPr>
      <w:bookmarkStart w:id="0" w:name="_Toc299126613"/>
      <w:r w:rsidRPr="00243D12">
        <w:rPr>
          <w:rFonts w:ascii="Times New Roman" w:hAnsi="Times New Roman" w:cs="Times New Roman"/>
          <w:b/>
        </w:rPr>
        <w:t>Cover Page</w:t>
      </w:r>
    </w:p>
    <w:tbl>
      <w:tblPr>
        <w:tblStyle w:val="TableGrid"/>
        <w:tblW w:w="5000" w:type="pct"/>
        <w:tblLook w:val="04A0" w:firstRow="1" w:lastRow="0" w:firstColumn="1" w:lastColumn="0" w:noHBand="0" w:noVBand="1"/>
      </w:tblPr>
      <w:tblGrid>
        <w:gridCol w:w="2618"/>
        <w:gridCol w:w="3738"/>
        <w:gridCol w:w="3714"/>
      </w:tblGrid>
      <w:tr w:rsidR="002C4393" w:rsidRPr="001603FA" w14:paraId="28942B17" w14:textId="77777777" w:rsidTr="00154CFB">
        <w:tc>
          <w:tcPr>
            <w:tcW w:w="5000" w:type="pct"/>
            <w:gridSpan w:val="3"/>
            <w:shd w:val="clear" w:color="auto" w:fill="D9D9D9" w:themeFill="background1" w:themeFillShade="D9"/>
          </w:tcPr>
          <w:p w14:paraId="6D426E73" w14:textId="77777777" w:rsidR="002C4393" w:rsidRPr="001603FA" w:rsidRDefault="002C4393" w:rsidP="002C4393">
            <w:pPr>
              <w:jc w:val="center"/>
              <w:rPr>
                <w:b/>
                <w:sz w:val="24"/>
                <w:szCs w:val="24"/>
              </w:rPr>
            </w:pPr>
            <w:r w:rsidRPr="001603FA">
              <w:rPr>
                <w:b/>
                <w:sz w:val="24"/>
                <w:szCs w:val="24"/>
              </w:rPr>
              <w:t>P</w:t>
            </w:r>
            <w:r>
              <w:rPr>
                <w:b/>
                <w:sz w:val="24"/>
                <w:szCs w:val="24"/>
              </w:rPr>
              <w:t>OSITION DETAILS</w:t>
            </w:r>
          </w:p>
        </w:tc>
      </w:tr>
      <w:tr w:rsidR="002C4393" w:rsidRPr="004F40CF" w14:paraId="1CD8E4BE" w14:textId="77777777" w:rsidTr="000F245A">
        <w:tc>
          <w:tcPr>
            <w:tcW w:w="1300" w:type="pct"/>
          </w:tcPr>
          <w:p w14:paraId="5745C7D4" w14:textId="77777777" w:rsidR="002C4393" w:rsidRPr="00E92F8E" w:rsidRDefault="002C4393" w:rsidP="000F245A">
            <w:pPr>
              <w:rPr>
                <w:sz w:val="22"/>
                <w:szCs w:val="24"/>
              </w:rPr>
            </w:pPr>
            <w:r w:rsidRPr="00E92F8E">
              <w:rPr>
                <w:sz w:val="22"/>
                <w:szCs w:val="24"/>
              </w:rPr>
              <w:t>Location</w:t>
            </w:r>
          </w:p>
        </w:tc>
        <w:tc>
          <w:tcPr>
            <w:tcW w:w="3700" w:type="pct"/>
            <w:gridSpan w:val="2"/>
          </w:tcPr>
          <w:p w14:paraId="2B0FEBE1" w14:textId="77777777" w:rsidR="002C4393" w:rsidRPr="00E92F8E" w:rsidRDefault="002C4393" w:rsidP="000F245A">
            <w:pPr>
              <w:rPr>
                <w:sz w:val="22"/>
                <w:szCs w:val="24"/>
              </w:rPr>
            </w:pPr>
          </w:p>
        </w:tc>
      </w:tr>
      <w:tr w:rsidR="002C4393" w:rsidRPr="004F40CF" w14:paraId="13400E75" w14:textId="77777777" w:rsidTr="000F245A">
        <w:tc>
          <w:tcPr>
            <w:tcW w:w="1300" w:type="pct"/>
          </w:tcPr>
          <w:p w14:paraId="47CC03DF" w14:textId="77777777" w:rsidR="002C4393" w:rsidRPr="00E92F8E" w:rsidRDefault="002C4393" w:rsidP="000F245A">
            <w:pPr>
              <w:rPr>
                <w:sz w:val="22"/>
                <w:szCs w:val="24"/>
              </w:rPr>
            </w:pPr>
            <w:r w:rsidRPr="00E92F8E">
              <w:rPr>
                <w:sz w:val="22"/>
                <w:szCs w:val="24"/>
              </w:rPr>
              <w:t>Reporting to</w:t>
            </w:r>
          </w:p>
        </w:tc>
        <w:tc>
          <w:tcPr>
            <w:tcW w:w="3700" w:type="pct"/>
            <w:gridSpan w:val="2"/>
          </w:tcPr>
          <w:p w14:paraId="78BD5A59" w14:textId="77777777" w:rsidR="002C4393" w:rsidRPr="00E92F8E" w:rsidRDefault="002C4393" w:rsidP="000F245A">
            <w:pPr>
              <w:rPr>
                <w:sz w:val="22"/>
                <w:szCs w:val="24"/>
              </w:rPr>
            </w:pPr>
          </w:p>
        </w:tc>
      </w:tr>
      <w:tr w:rsidR="002C4393" w:rsidRPr="004F40CF" w14:paraId="131D0214" w14:textId="77777777" w:rsidTr="000F245A">
        <w:tc>
          <w:tcPr>
            <w:tcW w:w="1300" w:type="pct"/>
          </w:tcPr>
          <w:p w14:paraId="1B775761" w14:textId="77777777" w:rsidR="002C4393" w:rsidRPr="00E92F8E" w:rsidRDefault="002C4393" w:rsidP="000F245A">
            <w:pPr>
              <w:rPr>
                <w:sz w:val="22"/>
                <w:szCs w:val="24"/>
              </w:rPr>
            </w:pPr>
            <w:r w:rsidRPr="00E92F8E">
              <w:rPr>
                <w:sz w:val="22"/>
                <w:szCs w:val="24"/>
              </w:rPr>
              <w:t>Starting Date</w:t>
            </w:r>
          </w:p>
        </w:tc>
        <w:tc>
          <w:tcPr>
            <w:tcW w:w="3700" w:type="pct"/>
            <w:gridSpan w:val="2"/>
          </w:tcPr>
          <w:p w14:paraId="4C5FD28B" w14:textId="77777777" w:rsidR="002C4393" w:rsidRPr="00E92F8E" w:rsidRDefault="002C4393" w:rsidP="000F245A">
            <w:pPr>
              <w:rPr>
                <w:sz w:val="22"/>
                <w:szCs w:val="24"/>
              </w:rPr>
            </w:pPr>
          </w:p>
        </w:tc>
      </w:tr>
      <w:tr w:rsidR="002C4393" w:rsidRPr="004F40CF" w14:paraId="3B63FFA4" w14:textId="77777777" w:rsidTr="000F245A">
        <w:tc>
          <w:tcPr>
            <w:tcW w:w="1300" w:type="pct"/>
          </w:tcPr>
          <w:p w14:paraId="5AE57C1A" w14:textId="77777777" w:rsidR="002C4393" w:rsidRPr="00E92F8E" w:rsidRDefault="002C4393" w:rsidP="000F245A">
            <w:pPr>
              <w:rPr>
                <w:sz w:val="22"/>
                <w:szCs w:val="24"/>
              </w:rPr>
            </w:pPr>
            <w:r w:rsidRPr="00E92F8E">
              <w:rPr>
                <w:sz w:val="22"/>
                <w:szCs w:val="24"/>
              </w:rPr>
              <w:t>Duration</w:t>
            </w:r>
          </w:p>
        </w:tc>
        <w:tc>
          <w:tcPr>
            <w:tcW w:w="3700" w:type="pct"/>
            <w:gridSpan w:val="2"/>
          </w:tcPr>
          <w:p w14:paraId="30D6CC2F" w14:textId="77777777" w:rsidR="002C4393" w:rsidRPr="00E92F8E" w:rsidRDefault="002C4393" w:rsidP="000F245A">
            <w:pPr>
              <w:rPr>
                <w:sz w:val="22"/>
                <w:szCs w:val="24"/>
              </w:rPr>
            </w:pPr>
          </w:p>
        </w:tc>
      </w:tr>
      <w:tr w:rsidR="002C4393" w:rsidRPr="004F40CF" w14:paraId="20A4BCBA" w14:textId="77777777" w:rsidTr="000F245A">
        <w:tc>
          <w:tcPr>
            <w:tcW w:w="1300" w:type="pct"/>
          </w:tcPr>
          <w:p w14:paraId="065304E2" w14:textId="77777777" w:rsidR="002C4393" w:rsidRPr="00E92F8E" w:rsidRDefault="002C4393" w:rsidP="000F245A">
            <w:pPr>
              <w:rPr>
                <w:sz w:val="22"/>
                <w:szCs w:val="24"/>
              </w:rPr>
            </w:pPr>
            <w:r w:rsidRPr="00E92F8E">
              <w:rPr>
                <w:sz w:val="22"/>
                <w:szCs w:val="24"/>
              </w:rPr>
              <w:t>Report due</w:t>
            </w:r>
          </w:p>
        </w:tc>
        <w:tc>
          <w:tcPr>
            <w:tcW w:w="3700" w:type="pct"/>
            <w:gridSpan w:val="2"/>
          </w:tcPr>
          <w:p w14:paraId="39EEFE76" w14:textId="77777777" w:rsidR="002C4393" w:rsidRPr="00E92F8E" w:rsidRDefault="002C4393" w:rsidP="000F245A">
            <w:pPr>
              <w:rPr>
                <w:sz w:val="22"/>
                <w:szCs w:val="24"/>
              </w:rPr>
            </w:pPr>
          </w:p>
        </w:tc>
      </w:tr>
      <w:tr w:rsidR="004248ED" w:rsidRPr="001603FA" w14:paraId="03DE343B" w14:textId="77777777" w:rsidTr="00154CFB">
        <w:tc>
          <w:tcPr>
            <w:tcW w:w="5000" w:type="pct"/>
            <w:gridSpan w:val="3"/>
            <w:shd w:val="clear" w:color="auto" w:fill="D9D9D9" w:themeFill="background1" w:themeFillShade="D9"/>
          </w:tcPr>
          <w:p w14:paraId="6AE8E676" w14:textId="77777777" w:rsidR="004248ED" w:rsidRPr="001603FA" w:rsidRDefault="004248ED" w:rsidP="004248ED">
            <w:pPr>
              <w:jc w:val="center"/>
              <w:rPr>
                <w:b/>
                <w:sz w:val="24"/>
                <w:szCs w:val="24"/>
              </w:rPr>
            </w:pPr>
            <w:r w:rsidRPr="001603FA">
              <w:rPr>
                <w:b/>
                <w:sz w:val="24"/>
                <w:szCs w:val="24"/>
              </w:rPr>
              <w:t>PROJECT DATA</w:t>
            </w:r>
          </w:p>
        </w:tc>
      </w:tr>
      <w:tr w:rsidR="004248ED" w:rsidRPr="004F40CF" w14:paraId="2029EEEB" w14:textId="77777777" w:rsidTr="00CA27D1">
        <w:tc>
          <w:tcPr>
            <w:tcW w:w="1300" w:type="pct"/>
          </w:tcPr>
          <w:p w14:paraId="7E867C8B" w14:textId="77777777" w:rsidR="004248ED" w:rsidRPr="00E92F8E" w:rsidRDefault="007C2B1D" w:rsidP="00154CFB">
            <w:pPr>
              <w:rPr>
                <w:sz w:val="22"/>
                <w:szCs w:val="24"/>
              </w:rPr>
            </w:pPr>
            <w:r w:rsidRPr="00E92F8E">
              <w:rPr>
                <w:sz w:val="22"/>
                <w:szCs w:val="24"/>
              </w:rPr>
              <w:t>Project/Program Title</w:t>
            </w:r>
          </w:p>
        </w:tc>
        <w:tc>
          <w:tcPr>
            <w:tcW w:w="3700" w:type="pct"/>
            <w:gridSpan w:val="2"/>
          </w:tcPr>
          <w:p w14:paraId="0864DAC8" w14:textId="77777777" w:rsidR="004248ED" w:rsidRPr="00E92F8E" w:rsidRDefault="004248ED" w:rsidP="00B66BB6">
            <w:pPr>
              <w:rPr>
                <w:sz w:val="22"/>
                <w:szCs w:val="24"/>
              </w:rPr>
            </w:pPr>
          </w:p>
        </w:tc>
      </w:tr>
      <w:tr w:rsidR="004248ED" w:rsidRPr="004F40CF" w14:paraId="3D554FAF" w14:textId="77777777" w:rsidTr="00CA27D1">
        <w:tc>
          <w:tcPr>
            <w:tcW w:w="1300" w:type="pct"/>
          </w:tcPr>
          <w:p w14:paraId="03BF730F" w14:textId="77777777" w:rsidR="004248ED" w:rsidRPr="00E92F8E" w:rsidRDefault="004248ED" w:rsidP="00154CFB">
            <w:pPr>
              <w:rPr>
                <w:sz w:val="22"/>
                <w:szCs w:val="24"/>
              </w:rPr>
            </w:pPr>
            <w:r w:rsidRPr="00E92F8E">
              <w:rPr>
                <w:sz w:val="22"/>
                <w:szCs w:val="24"/>
              </w:rPr>
              <w:t>GEF Project ID</w:t>
            </w:r>
          </w:p>
        </w:tc>
        <w:tc>
          <w:tcPr>
            <w:tcW w:w="3700" w:type="pct"/>
            <w:gridSpan w:val="2"/>
          </w:tcPr>
          <w:p w14:paraId="62ADB713" w14:textId="77777777" w:rsidR="004248ED" w:rsidRPr="00E92F8E" w:rsidRDefault="004248ED" w:rsidP="00B66BB6">
            <w:pPr>
              <w:rPr>
                <w:sz w:val="22"/>
                <w:szCs w:val="24"/>
              </w:rPr>
            </w:pPr>
          </w:p>
        </w:tc>
      </w:tr>
      <w:tr w:rsidR="00154CFB" w:rsidRPr="004F40CF" w14:paraId="06377C2B" w14:textId="77777777" w:rsidTr="00CA27D1">
        <w:tc>
          <w:tcPr>
            <w:tcW w:w="1300" w:type="pct"/>
          </w:tcPr>
          <w:p w14:paraId="0CDEC91D" w14:textId="77777777" w:rsidR="00154CFB" w:rsidRPr="00E92F8E" w:rsidRDefault="00154CFB" w:rsidP="000E4F7C">
            <w:pPr>
              <w:rPr>
                <w:sz w:val="22"/>
                <w:szCs w:val="24"/>
              </w:rPr>
            </w:pPr>
            <w:r w:rsidRPr="00E92F8E">
              <w:rPr>
                <w:sz w:val="22"/>
                <w:szCs w:val="24"/>
              </w:rPr>
              <w:t xml:space="preserve">WWF </w:t>
            </w:r>
            <w:r w:rsidR="000E4F7C" w:rsidRPr="00E92F8E">
              <w:rPr>
                <w:sz w:val="22"/>
                <w:szCs w:val="24"/>
              </w:rPr>
              <w:t xml:space="preserve">(Agency) </w:t>
            </w:r>
            <w:r w:rsidRPr="00E92F8E">
              <w:rPr>
                <w:sz w:val="22"/>
                <w:szCs w:val="24"/>
              </w:rPr>
              <w:t>Project ID</w:t>
            </w:r>
          </w:p>
        </w:tc>
        <w:tc>
          <w:tcPr>
            <w:tcW w:w="3700" w:type="pct"/>
            <w:gridSpan w:val="2"/>
          </w:tcPr>
          <w:p w14:paraId="59D61D86" w14:textId="77777777" w:rsidR="00154CFB" w:rsidRPr="00E92F8E" w:rsidRDefault="00154CFB" w:rsidP="00B66BB6">
            <w:pPr>
              <w:rPr>
                <w:sz w:val="22"/>
                <w:szCs w:val="24"/>
              </w:rPr>
            </w:pPr>
          </w:p>
        </w:tc>
      </w:tr>
      <w:tr w:rsidR="007C2B1D" w:rsidRPr="004F40CF" w14:paraId="55BCE5C5" w14:textId="77777777" w:rsidTr="00CA27D1">
        <w:tc>
          <w:tcPr>
            <w:tcW w:w="1300" w:type="pct"/>
          </w:tcPr>
          <w:p w14:paraId="19A332F9" w14:textId="1792510A" w:rsidR="007C2B1D" w:rsidRPr="00E92F8E" w:rsidRDefault="004F40CF" w:rsidP="007C2B1D">
            <w:pPr>
              <w:tabs>
                <w:tab w:val="right" w:pos="0"/>
              </w:tabs>
              <w:rPr>
                <w:rFonts w:eastAsia="Times New Roman"/>
                <w:color w:val="000000"/>
                <w:sz w:val="22"/>
                <w:szCs w:val="24"/>
              </w:rPr>
            </w:pPr>
            <w:r w:rsidRPr="00E92F8E">
              <w:rPr>
                <w:rFonts w:eastAsia="Times New Roman"/>
                <w:color w:val="000000"/>
                <w:sz w:val="22"/>
                <w:szCs w:val="24"/>
              </w:rPr>
              <w:t xml:space="preserve">Implementing </w:t>
            </w:r>
            <w:r w:rsidR="007C2B1D" w:rsidRPr="00E92F8E">
              <w:rPr>
                <w:rFonts w:eastAsia="Times New Roman"/>
                <w:color w:val="000000"/>
                <w:sz w:val="22"/>
                <w:szCs w:val="24"/>
              </w:rPr>
              <w:t>Agency(s)</w:t>
            </w:r>
          </w:p>
        </w:tc>
        <w:tc>
          <w:tcPr>
            <w:tcW w:w="3700" w:type="pct"/>
            <w:gridSpan w:val="2"/>
            <w:vAlign w:val="center"/>
          </w:tcPr>
          <w:p w14:paraId="24E73A86" w14:textId="77777777" w:rsidR="007C2B1D" w:rsidRPr="00E92F8E" w:rsidRDefault="0031556D" w:rsidP="004248ED">
            <w:pPr>
              <w:tabs>
                <w:tab w:val="right" w:pos="0"/>
              </w:tabs>
              <w:rPr>
                <w:rFonts w:eastAsia="Times New Roman"/>
                <w:sz w:val="22"/>
                <w:szCs w:val="24"/>
              </w:rPr>
            </w:pPr>
            <w:r w:rsidRPr="00E92F8E">
              <w:rPr>
                <w:rFonts w:eastAsia="Times New Roman"/>
                <w:sz w:val="22"/>
                <w:szCs w:val="24"/>
              </w:rPr>
              <w:t>WWF GEF Project Agency</w:t>
            </w:r>
          </w:p>
        </w:tc>
      </w:tr>
      <w:tr w:rsidR="007C2B1D" w:rsidRPr="004F40CF" w14:paraId="3B794DD0" w14:textId="77777777" w:rsidTr="00CA27D1">
        <w:tc>
          <w:tcPr>
            <w:tcW w:w="1300" w:type="pct"/>
          </w:tcPr>
          <w:p w14:paraId="4AC78E28" w14:textId="633B9864" w:rsidR="007C2B1D" w:rsidRPr="00E92F8E" w:rsidRDefault="004F40CF" w:rsidP="007C2B1D">
            <w:pPr>
              <w:tabs>
                <w:tab w:val="right" w:pos="0"/>
              </w:tabs>
              <w:rPr>
                <w:rFonts w:eastAsia="Times New Roman"/>
                <w:color w:val="000000"/>
                <w:sz w:val="22"/>
                <w:szCs w:val="24"/>
              </w:rPr>
            </w:pPr>
            <w:r w:rsidRPr="00E92F8E">
              <w:rPr>
                <w:rFonts w:eastAsia="Times New Roman"/>
                <w:color w:val="000000"/>
                <w:sz w:val="22"/>
                <w:szCs w:val="24"/>
              </w:rPr>
              <w:t>Executing Agency</w:t>
            </w:r>
          </w:p>
        </w:tc>
        <w:tc>
          <w:tcPr>
            <w:tcW w:w="3700" w:type="pct"/>
            <w:gridSpan w:val="2"/>
            <w:vAlign w:val="center"/>
          </w:tcPr>
          <w:p w14:paraId="64A57B55" w14:textId="77777777" w:rsidR="007C2B1D" w:rsidRPr="00E92F8E" w:rsidRDefault="007C2B1D" w:rsidP="004248ED">
            <w:pPr>
              <w:tabs>
                <w:tab w:val="right" w:pos="0"/>
              </w:tabs>
              <w:rPr>
                <w:rFonts w:eastAsia="Times New Roman"/>
                <w:sz w:val="22"/>
                <w:szCs w:val="24"/>
              </w:rPr>
            </w:pPr>
          </w:p>
        </w:tc>
      </w:tr>
      <w:tr w:rsidR="007C2B1D" w:rsidRPr="004F40CF" w14:paraId="38DD2E18" w14:textId="77777777" w:rsidTr="00CA27D1">
        <w:tc>
          <w:tcPr>
            <w:tcW w:w="1300" w:type="pct"/>
          </w:tcPr>
          <w:p w14:paraId="37AAE78D" w14:textId="77777777" w:rsidR="007C2B1D" w:rsidRPr="00E92F8E" w:rsidRDefault="004F40CF" w:rsidP="007C2B1D">
            <w:pPr>
              <w:tabs>
                <w:tab w:val="right" w:pos="0"/>
              </w:tabs>
              <w:rPr>
                <w:rFonts w:eastAsia="Times New Roman"/>
                <w:color w:val="000000"/>
                <w:sz w:val="22"/>
                <w:szCs w:val="24"/>
              </w:rPr>
            </w:pPr>
            <w:r w:rsidRPr="00E92F8E">
              <w:rPr>
                <w:rFonts w:eastAsia="Times New Roman"/>
                <w:color w:val="000000"/>
                <w:sz w:val="22"/>
                <w:szCs w:val="24"/>
              </w:rPr>
              <w:t xml:space="preserve">Executing </w:t>
            </w:r>
            <w:r w:rsidR="007C2B1D" w:rsidRPr="00E92F8E">
              <w:rPr>
                <w:rFonts w:eastAsia="Times New Roman"/>
                <w:color w:val="000000"/>
                <w:sz w:val="22"/>
                <w:szCs w:val="24"/>
              </w:rPr>
              <w:t>Partner(s)</w:t>
            </w:r>
          </w:p>
        </w:tc>
        <w:tc>
          <w:tcPr>
            <w:tcW w:w="3700" w:type="pct"/>
            <w:gridSpan w:val="2"/>
            <w:vAlign w:val="center"/>
          </w:tcPr>
          <w:p w14:paraId="3281CE89" w14:textId="77777777" w:rsidR="007C2B1D" w:rsidRPr="00E92F8E" w:rsidRDefault="007C2B1D" w:rsidP="004248ED">
            <w:pPr>
              <w:tabs>
                <w:tab w:val="right" w:pos="0"/>
              </w:tabs>
              <w:rPr>
                <w:rFonts w:eastAsia="Times New Roman"/>
                <w:sz w:val="22"/>
                <w:szCs w:val="24"/>
              </w:rPr>
            </w:pPr>
          </w:p>
        </w:tc>
      </w:tr>
      <w:tr w:rsidR="000E4F7C" w:rsidRPr="004F40CF" w14:paraId="48A967E5" w14:textId="77777777" w:rsidTr="00CA27D1">
        <w:tc>
          <w:tcPr>
            <w:tcW w:w="1300" w:type="pct"/>
          </w:tcPr>
          <w:p w14:paraId="183E1DC5" w14:textId="77777777" w:rsidR="000E4F7C" w:rsidRPr="00E92F8E" w:rsidRDefault="000E4F7C" w:rsidP="007C2B1D">
            <w:pPr>
              <w:tabs>
                <w:tab w:val="right" w:pos="0"/>
              </w:tabs>
              <w:rPr>
                <w:rFonts w:eastAsia="Times New Roman"/>
                <w:color w:val="000000"/>
                <w:sz w:val="22"/>
                <w:szCs w:val="24"/>
              </w:rPr>
            </w:pPr>
            <w:r w:rsidRPr="00E92F8E">
              <w:rPr>
                <w:rFonts w:eastAsia="Times New Roman"/>
                <w:color w:val="000000"/>
                <w:sz w:val="22"/>
                <w:szCs w:val="24"/>
              </w:rPr>
              <w:t>Countries</w:t>
            </w:r>
          </w:p>
        </w:tc>
        <w:tc>
          <w:tcPr>
            <w:tcW w:w="3700" w:type="pct"/>
            <w:gridSpan w:val="2"/>
            <w:vAlign w:val="center"/>
          </w:tcPr>
          <w:p w14:paraId="2208DA3F" w14:textId="77777777" w:rsidR="000E4F7C" w:rsidRPr="00E92F8E" w:rsidRDefault="000E4F7C" w:rsidP="004248ED">
            <w:pPr>
              <w:tabs>
                <w:tab w:val="right" w:pos="0"/>
              </w:tabs>
              <w:rPr>
                <w:rFonts w:eastAsia="Times New Roman"/>
                <w:sz w:val="22"/>
                <w:szCs w:val="24"/>
              </w:rPr>
            </w:pPr>
          </w:p>
        </w:tc>
      </w:tr>
      <w:tr w:rsidR="004F40CF" w:rsidRPr="004F40CF" w14:paraId="1B5CE2DE" w14:textId="77777777" w:rsidTr="00CA27D1">
        <w:tc>
          <w:tcPr>
            <w:tcW w:w="1300" w:type="pct"/>
          </w:tcPr>
          <w:p w14:paraId="2603A132" w14:textId="77777777" w:rsidR="004F40CF" w:rsidRPr="00E92F8E" w:rsidRDefault="004F40CF" w:rsidP="007C2B1D">
            <w:pPr>
              <w:tabs>
                <w:tab w:val="right" w:pos="0"/>
              </w:tabs>
              <w:rPr>
                <w:rFonts w:eastAsia="Times New Roman"/>
                <w:color w:val="000000"/>
                <w:sz w:val="22"/>
                <w:szCs w:val="24"/>
              </w:rPr>
            </w:pPr>
            <w:r w:rsidRPr="00E92F8E">
              <w:rPr>
                <w:rFonts w:eastAsia="Times New Roman"/>
                <w:color w:val="000000"/>
                <w:sz w:val="22"/>
                <w:szCs w:val="24"/>
              </w:rPr>
              <w:t>Focal Area(s)</w:t>
            </w:r>
          </w:p>
        </w:tc>
        <w:tc>
          <w:tcPr>
            <w:tcW w:w="3700" w:type="pct"/>
            <w:gridSpan w:val="2"/>
            <w:vAlign w:val="center"/>
          </w:tcPr>
          <w:p w14:paraId="744BCF4E" w14:textId="77777777" w:rsidR="004F40CF" w:rsidRPr="00E92F8E" w:rsidRDefault="004F40CF" w:rsidP="004248ED">
            <w:pPr>
              <w:tabs>
                <w:tab w:val="right" w:pos="0"/>
              </w:tabs>
              <w:rPr>
                <w:rFonts w:eastAsia="Times New Roman"/>
                <w:sz w:val="22"/>
                <w:szCs w:val="24"/>
              </w:rPr>
            </w:pPr>
          </w:p>
        </w:tc>
      </w:tr>
      <w:tr w:rsidR="004F40CF" w:rsidRPr="004F40CF" w14:paraId="325D7F41" w14:textId="77777777" w:rsidTr="00CA27D1">
        <w:tc>
          <w:tcPr>
            <w:tcW w:w="1300" w:type="pct"/>
          </w:tcPr>
          <w:p w14:paraId="5578181E" w14:textId="77777777" w:rsidR="004F40CF" w:rsidRPr="00E92F8E" w:rsidRDefault="004F40CF" w:rsidP="007C2B1D">
            <w:pPr>
              <w:tabs>
                <w:tab w:val="right" w:pos="0"/>
              </w:tabs>
              <w:rPr>
                <w:rFonts w:eastAsia="Times New Roman"/>
                <w:color w:val="000000"/>
                <w:sz w:val="22"/>
                <w:szCs w:val="24"/>
              </w:rPr>
            </w:pPr>
            <w:r w:rsidRPr="00E92F8E">
              <w:rPr>
                <w:rFonts w:eastAsia="Times New Roman"/>
                <w:color w:val="000000"/>
                <w:sz w:val="22"/>
                <w:szCs w:val="24"/>
              </w:rPr>
              <w:t>GEF Operational Program</w:t>
            </w:r>
          </w:p>
        </w:tc>
        <w:tc>
          <w:tcPr>
            <w:tcW w:w="3700" w:type="pct"/>
            <w:gridSpan w:val="2"/>
            <w:vAlign w:val="center"/>
          </w:tcPr>
          <w:p w14:paraId="7B421CF3" w14:textId="77777777" w:rsidR="004F40CF" w:rsidRPr="00E92F8E" w:rsidRDefault="004F40CF" w:rsidP="004248ED">
            <w:pPr>
              <w:tabs>
                <w:tab w:val="right" w:pos="0"/>
              </w:tabs>
              <w:rPr>
                <w:rFonts w:eastAsia="Times New Roman"/>
                <w:sz w:val="22"/>
                <w:szCs w:val="24"/>
              </w:rPr>
            </w:pPr>
          </w:p>
        </w:tc>
      </w:tr>
      <w:tr w:rsidR="004F40CF" w:rsidRPr="004F40CF" w14:paraId="2ACF8F0A" w14:textId="77777777" w:rsidTr="00CA27D1">
        <w:tc>
          <w:tcPr>
            <w:tcW w:w="1300" w:type="pct"/>
          </w:tcPr>
          <w:p w14:paraId="47E7A685" w14:textId="77777777" w:rsidR="004F40CF" w:rsidRPr="00E92F8E" w:rsidRDefault="004F40CF" w:rsidP="007C2B1D">
            <w:pPr>
              <w:tabs>
                <w:tab w:val="right" w:pos="0"/>
              </w:tabs>
              <w:rPr>
                <w:rFonts w:eastAsia="Times New Roman"/>
                <w:color w:val="000000"/>
                <w:sz w:val="22"/>
                <w:szCs w:val="24"/>
              </w:rPr>
            </w:pPr>
            <w:r w:rsidRPr="00E92F8E">
              <w:rPr>
                <w:rFonts w:eastAsia="Times New Roman"/>
                <w:color w:val="000000"/>
                <w:sz w:val="22"/>
                <w:szCs w:val="24"/>
              </w:rPr>
              <w:t>Total GEF Approved Budget</w:t>
            </w:r>
          </w:p>
        </w:tc>
        <w:tc>
          <w:tcPr>
            <w:tcW w:w="3700" w:type="pct"/>
            <w:gridSpan w:val="2"/>
            <w:vAlign w:val="center"/>
          </w:tcPr>
          <w:p w14:paraId="1CEC2837" w14:textId="77777777" w:rsidR="004F40CF" w:rsidRPr="00E92F8E" w:rsidRDefault="004F40CF" w:rsidP="004248ED">
            <w:pPr>
              <w:tabs>
                <w:tab w:val="right" w:pos="0"/>
              </w:tabs>
              <w:rPr>
                <w:rFonts w:eastAsia="Times New Roman"/>
                <w:sz w:val="22"/>
                <w:szCs w:val="24"/>
              </w:rPr>
            </w:pPr>
          </w:p>
        </w:tc>
      </w:tr>
      <w:tr w:rsidR="004F40CF" w:rsidRPr="004F40CF" w14:paraId="10673D5C" w14:textId="77777777" w:rsidTr="00CA27D1">
        <w:tc>
          <w:tcPr>
            <w:tcW w:w="1300" w:type="pct"/>
          </w:tcPr>
          <w:p w14:paraId="77AF29ED" w14:textId="77777777" w:rsidR="004F40CF" w:rsidRPr="00E92F8E" w:rsidRDefault="004F40CF" w:rsidP="007C2B1D">
            <w:pPr>
              <w:tabs>
                <w:tab w:val="right" w:pos="0"/>
              </w:tabs>
              <w:rPr>
                <w:rFonts w:eastAsia="Times New Roman"/>
                <w:color w:val="000000"/>
                <w:sz w:val="22"/>
                <w:szCs w:val="24"/>
              </w:rPr>
            </w:pPr>
            <w:r w:rsidRPr="00E92F8E">
              <w:rPr>
                <w:rFonts w:eastAsia="Times New Roman"/>
                <w:color w:val="000000"/>
                <w:sz w:val="22"/>
                <w:szCs w:val="24"/>
              </w:rPr>
              <w:t>Total Co-financing Approved</w:t>
            </w:r>
          </w:p>
        </w:tc>
        <w:tc>
          <w:tcPr>
            <w:tcW w:w="3700" w:type="pct"/>
            <w:gridSpan w:val="2"/>
            <w:vAlign w:val="center"/>
          </w:tcPr>
          <w:p w14:paraId="15E86B40" w14:textId="77777777" w:rsidR="004F40CF" w:rsidRPr="00E92F8E" w:rsidRDefault="004F40CF" w:rsidP="004248ED">
            <w:pPr>
              <w:tabs>
                <w:tab w:val="right" w:pos="0"/>
              </w:tabs>
              <w:rPr>
                <w:rFonts w:eastAsia="Times New Roman"/>
                <w:sz w:val="22"/>
                <w:szCs w:val="24"/>
              </w:rPr>
            </w:pPr>
          </w:p>
        </w:tc>
      </w:tr>
      <w:tr w:rsidR="007C2B1D" w:rsidRPr="001603FA" w14:paraId="00790145" w14:textId="77777777" w:rsidTr="007C2B1D">
        <w:tc>
          <w:tcPr>
            <w:tcW w:w="5000" w:type="pct"/>
            <w:gridSpan w:val="3"/>
            <w:shd w:val="clear" w:color="auto" w:fill="D9D9D9" w:themeFill="background1" w:themeFillShade="D9"/>
          </w:tcPr>
          <w:p w14:paraId="63A9B45B" w14:textId="77777777" w:rsidR="007C2B1D" w:rsidRPr="001603FA" w:rsidRDefault="007C2B1D" w:rsidP="007C2B1D">
            <w:pPr>
              <w:tabs>
                <w:tab w:val="right" w:pos="0"/>
              </w:tabs>
              <w:jc w:val="center"/>
              <w:rPr>
                <w:rFonts w:eastAsia="Times New Roman"/>
                <w:b/>
                <w:sz w:val="24"/>
                <w:szCs w:val="24"/>
              </w:rPr>
            </w:pPr>
            <w:r w:rsidRPr="001603FA">
              <w:rPr>
                <w:rFonts w:eastAsia="Times New Roman"/>
                <w:b/>
                <w:sz w:val="24"/>
                <w:szCs w:val="24"/>
              </w:rPr>
              <w:t>RELEVANT DATES</w:t>
            </w:r>
          </w:p>
        </w:tc>
      </w:tr>
      <w:tr w:rsidR="00154CFB" w:rsidRPr="004F40CF" w14:paraId="7E96B326" w14:textId="77777777" w:rsidTr="00CA27D1">
        <w:tc>
          <w:tcPr>
            <w:tcW w:w="1300" w:type="pct"/>
          </w:tcPr>
          <w:p w14:paraId="3D32715C" w14:textId="77777777" w:rsidR="00154CFB" w:rsidRPr="00E92F8E" w:rsidRDefault="007C2B1D" w:rsidP="00154CFB">
            <w:pPr>
              <w:tabs>
                <w:tab w:val="right" w:pos="0"/>
              </w:tabs>
              <w:rPr>
                <w:rFonts w:eastAsia="Times New Roman"/>
                <w:sz w:val="22"/>
                <w:szCs w:val="24"/>
              </w:rPr>
            </w:pPr>
            <w:r w:rsidRPr="00E92F8E">
              <w:rPr>
                <w:rFonts w:eastAsia="Times New Roman"/>
                <w:color w:val="000000"/>
                <w:sz w:val="22"/>
                <w:szCs w:val="24"/>
              </w:rPr>
              <w:t xml:space="preserve">CEO Endorsement/Approval </w:t>
            </w:r>
          </w:p>
        </w:tc>
        <w:tc>
          <w:tcPr>
            <w:tcW w:w="3700" w:type="pct"/>
            <w:gridSpan w:val="2"/>
            <w:vAlign w:val="center"/>
          </w:tcPr>
          <w:p w14:paraId="5333A03A" w14:textId="77777777" w:rsidR="00154CFB" w:rsidRPr="00E92F8E" w:rsidRDefault="00154CFB" w:rsidP="004248ED">
            <w:pPr>
              <w:tabs>
                <w:tab w:val="right" w:pos="0"/>
              </w:tabs>
              <w:rPr>
                <w:rFonts w:eastAsia="Times New Roman"/>
                <w:sz w:val="22"/>
                <w:szCs w:val="24"/>
              </w:rPr>
            </w:pPr>
          </w:p>
        </w:tc>
      </w:tr>
      <w:tr w:rsidR="00154CFB" w:rsidRPr="004F40CF" w14:paraId="397A1088" w14:textId="77777777" w:rsidTr="00CA27D1">
        <w:tc>
          <w:tcPr>
            <w:tcW w:w="1300" w:type="pct"/>
          </w:tcPr>
          <w:p w14:paraId="7663B016" w14:textId="77777777" w:rsidR="00154CFB" w:rsidRPr="00E92F8E" w:rsidRDefault="007C2B1D" w:rsidP="00154CFB">
            <w:pPr>
              <w:rPr>
                <w:rFonts w:eastAsia="Arial Unicode MS"/>
                <w:color w:val="000000"/>
                <w:sz w:val="22"/>
                <w:szCs w:val="24"/>
              </w:rPr>
            </w:pPr>
            <w:r w:rsidRPr="00E92F8E">
              <w:rPr>
                <w:rFonts w:eastAsia="Times New Roman"/>
                <w:color w:val="000000"/>
                <w:sz w:val="22"/>
                <w:szCs w:val="24"/>
              </w:rPr>
              <w:t>Agency Approval Date</w:t>
            </w:r>
          </w:p>
        </w:tc>
        <w:tc>
          <w:tcPr>
            <w:tcW w:w="3700" w:type="pct"/>
            <w:gridSpan w:val="2"/>
          </w:tcPr>
          <w:p w14:paraId="696742C9" w14:textId="77777777" w:rsidR="00154CFB" w:rsidRPr="00E92F8E" w:rsidRDefault="00154CFB" w:rsidP="004248ED">
            <w:pPr>
              <w:tabs>
                <w:tab w:val="right" w:pos="0"/>
              </w:tabs>
              <w:rPr>
                <w:rFonts w:eastAsia="Times New Roman"/>
                <w:color w:val="000000"/>
                <w:sz w:val="22"/>
                <w:szCs w:val="24"/>
              </w:rPr>
            </w:pPr>
          </w:p>
        </w:tc>
      </w:tr>
      <w:tr w:rsidR="00154CFB" w:rsidRPr="004F40CF" w14:paraId="50AAEA31" w14:textId="77777777" w:rsidTr="00CA27D1">
        <w:tc>
          <w:tcPr>
            <w:tcW w:w="1300" w:type="pct"/>
          </w:tcPr>
          <w:p w14:paraId="1AD90062" w14:textId="77777777" w:rsidR="00154CFB" w:rsidRPr="00E92F8E" w:rsidRDefault="007C2B1D" w:rsidP="00154CFB">
            <w:pPr>
              <w:rPr>
                <w:rFonts w:eastAsia="Times New Roman"/>
                <w:color w:val="000000"/>
                <w:sz w:val="22"/>
                <w:szCs w:val="24"/>
              </w:rPr>
            </w:pPr>
            <w:r w:rsidRPr="00E92F8E">
              <w:rPr>
                <w:rFonts w:eastAsia="Times New Roman"/>
                <w:color w:val="000000"/>
                <w:sz w:val="22"/>
                <w:szCs w:val="24"/>
              </w:rPr>
              <w:t>Implementation Start</w:t>
            </w:r>
          </w:p>
        </w:tc>
        <w:tc>
          <w:tcPr>
            <w:tcW w:w="3700" w:type="pct"/>
            <w:gridSpan w:val="2"/>
          </w:tcPr>
          <w:p w14:paraId="11F07450" w14:textId="77777777" w:rsidR="00154CFB" w:rsidRPr="00E92F8E" w:rsidRDefault="00154CFB" w:rsidP="004248ED">
            <w:pPr>
              <w:tabs>
                <w:tab w:val="right" w:pos="0"/>
              </w:tabs>
              <w:rPr>
                <w:rFonts w:eastAsia="Times New Roman"/>
                <w:color w:val="000000"/>
                <w:sz w:val="22"/>
                <w:szCs w:val="24"/>
              </w:rPr>
            </w:pPr>
          </w:p>
        </w:tc>
      </w:tr>
      <w:tr w:rsidR="00154CFB" w:rsidRPr="004F40CF" w14:paraId="3E73BCE5" w14:textId="77777777" w:rsidTr="00CA27D1">
        <w:tc>
          <w:tcPr>
            <w:tcW w:w="1300" w:type="pct"/>
          </w:tcPr>
          <w:p w14:paraId="47E73E6E" w14:textId="77777777" w:rsidR="00154CFB" w:rsidRPr="00E92F8E" w:rsidRDefault="007C2B1D" w:rsidP="00154CFB">
            <w:pPr>
              <w:rPr>
                <w:sz w:val="22"/>
                <w:szCs w:val="24"/>
              </w:rPr>
            </w:pPr>
            <w:r w:rsidRPr="00E92F8E">
              <w:rPr>
                <w:sz w:val="22"/>
                <w:szCs w:val="24"/>
              </w:rPr>
              <w:t>Midterm Evaluation (if applicable)</w:t>
            </w:r>
          </w:p>
        </w:tc>
        <w:tc>
          <w:tcPr>
            <w:tcW w:w="3700" w:type="pct"/>
            <w:gridSpan w:val="2"/>
          </w:tcPr>
          <w:p w14:paraId="0D52D9A1" w14:textId="77777777" w:rsidR="00154CFB" w:rsidRPr="00E92F8E" w:rsidRDefault="00154CFB" w:rsidP="00B66BB6">
            <w:pPr>
              <w:rPr>
                <w:sz w:val="22"/>
                <w:szCs w:val="24"/>
              </w:rPr>
            </w:pPr>
          </w:p>
        </w:tc>
      </w:tr>
      <w:tr w:rsidR="00154CFB" w:rsidRPr="004F40CF" w14:paraId="2F50D670" w14:textId="77777777" w:rsidTr="00CA27D1">
        <w:tc>
          <w:tcPr>
            <w:tcW w:w="1300" w:type="pct"/>
          </w:tcPr>
          <w:p w14:paraId="79227B00" w14:textId="77777777" w:rsidR="00154CFB" w:rsidRPr="00E92F8E" w:rsidRDefault="007C2B1D" w:rsidP="00154CFB">
            <w:pPr>
              <w:rPr>
                <w:sz w:val="22"/>
                <w:szCs w:val="24"/>
              </w:rPr>
            </w:pPr>
            <w:r w:rsidRPr="00E92F8E">
              <w:rPr>
                <w:sz w:val="22"/>
                <w:szCs w:val="24"/>
              </w:rPr>
              <w:t>Project Completion</w:t>
            </w:r>
            <w:r w:rsidR="00CB2596" w:rsidRPr="00E92F8E">
              <w:rPr>
                <w:sz w:val="22"/>
                <w:szCs w:val="24"/>
              </w:rPr>
              <w:t xml:space="preserve"> Date (proposed or actual)</w:t>
            </w:r>
          </w:p>
        </w:tc>
        <w:tc>
          <w:tcPr>
            <w:tcW w:w="3700" w:type="pct"/>
            <w:gridSpan w:val="2"/>
          </w:tcPr>
          <w:p w14:paraId="3AD598B9" w14:textId="77777777" w:rsidR="00154CFB" w:rsidRPr="00E92F8E" w:rsidRDefault="00154CFB" w:rsidP="00B66BB6">
            <w:pPr>
              <w:rPr>
                <w:sz w:val="22"/>
                <w:szCs w:val="24"/>
              </w:rPr>
            </w:pPr>
          </w:p>
        </w:tc>
      </w:tr>
      <w:tr w:rsidR="000E4F7C" w:rsidRPr="001603FA" w14:paraId="55EEB4AD" w14:textId="77777777" w:rsidTr="00154CFB">
        <w:tc>
          <w:tcPr>
            <w:tcW w:w="5000" w:type="pct"/>
            <w:gridSpan w:val="3"/>
            <w:shd w:val="clear" w:color="auto" w:fill="D9D9D9" w:themeFill="background1" w:themeFillShade="D9"/>
          </w:tcPr>
          <w:p w14:paraId="4B3F4960" w14:textId="77777777" w:rsidR="000E4F7C" w:rsidRPr="001603FA" w:rsidRDefault="000E4F7C" w:rsidP="00154CFB">
            <w:pPr>
              <w:jc w:val="center"/>
              <w:rPr>
                <w:b/>
                <w:sz w:val="24"/>
                <w:szCs w:val="24"/>
              </w:rPr>
            </w:pPr>
            <w:r w:rsidRPr="001603FA">
              <w:rPr>
                <w:b/>
                <w:sz w:val="24"/>
                <w:szCs w:val="24"/>
              </w:rPr>
              <w:t>PRIMARY CONTACT INFORMATION</w:t>
            </w:r>
          </w:p>
        </w:tc>
      </w:tr>
      <w:tr w:rsidR="000E4F7C" w:rsidRPr="001603FA" w14:paraId="113EB3E6" w14:textId="77777777" w:rsidTr="00CA27D1">
        <w:tc>
          <w:tcPr>
            <w:tcW w:w="1300" w:type="pct"/>
            <w:shd w:val="clear" w:color="auto" w:fill="auto"/>
          </w:tcPr>
          <w:p w14:paraId="419631A8" w14:textId="77777777" w:rsidR="000E4F7C" w:rsidRPr="001603FA" w:rsidRDefault="000E4F7C" w:rsidP="00154CFB">
            <w:pPr>
              <w:jc w:val="center"/>
              <w:rPr>
                <w:rFonts w:eastAsia="Arial Unicode MS"/>
                <w:b/>
                <w:color w:val="000000"/>
                <w:sz w:val="24"/>
                <w:szCs w:val="24"/>
              </w:rPr>
            </w:pPr>
            <w:r w:rsidRPr="001603FA">
              <w:rPr>
                <w:rFonts w:eastAsia="Times New Roman"/>
                <w:b/>
                <w:color w:val="000000"/>
                <w:sz w:val="24"/>
                <w:szCs w:val="24"/>
              </w:rPr>
              <w:t>Office</w:t>
            </w:r>
          </w:p>
        </w:tc>
        <w:tc>
          <w:tcPr>
            <w:tcW w:w="1856" w:type="pct"/>
            <w:shd w:val="clear" w:color="auto" w:fill="auto"/>
          </w:tcPr>
          <w:p w14:paraId="39FBC795" w14:textId="77777777" w:rsidR="000E4F7C" w:rsidRPr="001603FA" w:rsidRDefault="000E4F7C" w:rsidP="00154CFB">
            <w:pPr>
              <w:jc w:val="center"/>
              <w:rPr>
                <w:b/>
                <w:sz w:val="24"/>
                <w:szCs w:val="24"/>
              </w:rPr>
            </w:pPr>
            <w:r w:rsidRPr="001603FA">
              <w:rPr>
                <w:b/>
                <w:sz w:val="24"/>
                <w:szCs w:val="24"/>
              </w:rPr>
              <w:t>Name</w:t>
            </w:r>
            <w:r w:rsidR="007D7156">
              <w:rPr>
                <w:b/>
                <w:sz w:val="24"/>
                <w:szCs w:val="24"/>
              </w:rPr>
              <w:t>(s)</w:t>
            </w:r>
            <w:r w:rsidRPr="001603FA">
              <w:rPr>
                <w:b/>
                <w:sz w:val="24"/>
                <w:szCs w:val="24"/>
              </w:rPr>
              <w:t xml:space="preserve"> (Last, First)</w:t>
            </w:r>
          </w:p>
        </w:tc>
        <w:tc>
          <w:tcPr>
            <w:tcW w:w="1844" w:type="pct"/>
            <w:shd w:val="clear" w:color="auto" w:fill="auto"/>
          </w:tcPr>
          <w:p w14:paraId="0B2478E6" w14:textId="77777777" w:rsidR="000E4F7C" w:rsidRPr="001603FA" w:rsidRDefault="000E4F7C" w:rsidP="00154CFB">
            <w:pPr>
              <w:jc w:val="center"/>
              <w:rPr>
                <w:b/>
                <w:sz w:val="24"/>
                <w:szCs w:val="24"/>
              </w:rPr>
            </w:pPr>
            <w:r w:rsidRPr="001603FA">
              <w:rPr>
                <w:b/>
                <w:sz w:val="24"/>
                <w:szCs w:val="24"/>
              </w:rPr>
              <w:t>Email / Phone</w:t>
            </w:r>
          </w:p>
        </w:tc>
      </w:tr>
      <w:tr w:rsidR="001603FA" w:rsidRPr="004F40CF" w14:paraId="5F1FCFB1" w14:textId="77777777" w:rsidTr="00CA27D1">
        <w:tc>
          <w:tcPr>
            <w:tcW w:w="1300" w:type="pct"/>
            <w:shd w:val="clear" w:color="auto" w:fill="auto"/>
          </w:tcPr>
          <w:p w14:paraId="2D8835B4" w14:textId="77777777" w:rsidR="001603FA" w:rsidRPr="00E92F8E" w:rsidRDefault="001603FA" w:rsidP="00154CFB">
            <w:pPr>
              <w:rPr>
                <w:rFonts w:eastAsia="Times New Roman"/>
                <w:color w:val="000000"/>
                <w:sz w:val="22"/>
                <w:szCs w:val="24"/>
              </w:rPr>
            </w:pPr>
            <w:r w:rsidRPr="00E92F8E">
              <w:rPr>
                <w:rFonts w:eastAsia="Times New Roman"/>
                <w:color w:val="000000"/>
                <w:sz w:val="22"/>
                <w:szCs w:val="24"/>
              </w:rPr>
              <w:t>Executing Agency</w:t>
            </w:r>
          </w:p>
        </w:tc>
        <w:tc>
          <w:tcPr>
            <w:tcW w:w="1856" w:type="pct"/>
            <w:shd w:val="clear" w:color="auto" w:fill="auto"/>
          </w:tcPr>
          <w:p w14:paraId="5D81083D" w14:textId="77777777" w:rsidR="001603FA" w:rsidRPr="00E92F8E" w:rsidRDefault="001603FA" w:rsidP="00523CFA">
            <w:pPr>
              <w:rPr>
                <w:sz w:val="22"/>
                <w:szCs w:val="24"/>
              </w:rPr>
            </w:pPr>
          </w:p>
        </w:tc>
        <w:tc>
          <w:tcPr>
            <w:tcW w:w="1844" w:type="pct"/>
            <w:shd w:val="clear" w:color="auto" w:fill="auto"/>
          </w:tcPr>
          <w:p w14:paraId="3A2601CC" w14:textId="77777777" w:rsidR="001603FA" w:rsidRPr="00E92F8E" w:rsidRDefault="001603FA" w:rsidP="00523CFA">
            <w:pPr>
              <w:rPr>
                <w:sz w:val="22"/>
                <w:szCs w:val="24"/>
              </w:rPr>
            </w:pPr>
          </w:p>
        </w:tc>
      </w:tr>
      <w:tr w:rsidR="001603FA" w:rsidRPr="004F40CF" w14:paraId="79FAB154" w14:textId="77777777" w:rsidTr="00CA27D1">
        <w:tc>
          <w:tcPr>
            <w:tcW w:w="1300" w:type="pct"/>
            <w:shd w:val="clear" w:color="auto" w:fill="auto"/>
          </w:tcPr>
          <w:p w14:paraId="017EB74B" w14:textId="77777777" w:rsidR="001603FA" w:rsidRPr="00E92F8E" w:rsidRDefault="001603FA" w:rsidP="00154CFB">
            <w:pPr>
              <w:rPr>
                <w:rFonts w:eastAsia="Times New Roman"/>
                <w:color w:val="000000"/>
                <w:sz w:val="22"/>
                <w:szCs w:val="24"/>
              </w:rPr>
            </w:pPr>
            <w:r w:rsidRPr="00E92F8E">
              <w:rPr>
                <w:rFonts w:eastAsia="Times New Roman"/>
                <w:color w:val="000000"/>
                <w:sz w:val="22"/>
                <w:szCs w:val="24"/>
              </w:rPr>
              <w:t>GEF Project Agency (WWF)</w:t>
            </w:r>
          </w:p>
        </w:tc>
        <w:tc>
          <w:tcPr>
            <w:tcW w:w="1856" w:type="pct"/>
            <w:shd w:val="clear" w:color="auto" w:fill="auto"/>
          </w:tcPr>
          <w:p w14:paraId="754A79A8" w14:textId="77777777" w:rsidR="001603FA" w:rsidRPr="00E92F8E" w:rsidRDefault="001603FA" w:rsidP="00523CFA">
            <w:pPr>
              <w:rPr>
                <w:sz w:val="22"/>
                <w:szCs w:val="24"/>
              </w:rPr>
            </w:pPr>
          </w:p>
        </w:tc>
        <w:tc>
          <w:tcPr>
            <w:tcW w:w="1844" w:type="pct"/>
            <w:shd w:val="clear" w:color="auto" w:fill="auto"/>
          </w:tcPr>
          <w:p w14:paraId="452A11D3" w14:textId="77777777" w:rsidR="001603FA" w:rsidRPr="00E92F8E" w:rsidRDefault="001603FA" w:rsidP="00523CFA">
            <w:pPr>
              <w:rPr>
                <w:sz w:val="22"/>
                <w:szCs w:val="24"/>
              </w:rPr>
            </w:pPr>
          </w:p>
        </w:tc>
      </w:tr>
      <w:tr w:rsidR="001603FA" w:rsidRPr="004F40CF" w14:paraId="649008DD" w14:textId="77777777" w:rsidTr="00CA27D1">
        <w:tc>
          <w:tcPr>
            <w:tcW w:w="1300" w:type="pct"/>
            <w:shd w:val="clear" w:color="auto" w:fill="auto"/>
          </w:tcPr>
          <w:p w14:paraId="2171D004" w14:textId="1AC5EB4A" w:rsidR="001603FA" w:rsidRPr="00E92F8E" w:rsidRDefault="004F40CF" w:rsidP="00154CFB">
            <w:pPr>
              <w:rPr>
                <w:rFonts w:eastAsia="Times New Roman"/>
                <w:color w:val="000000"/>
                <w:sz w:val="22"/>
                <w:szCs w:val="24"/>
              </w:rPr>
            </w:pPr>
            <w:r w:rsidRPr="00E92F8E">
              <w:rPr>
                <w:rFonts w:eastAsia="Times New Roman"/>
                <w:color w:val="000000"/>
                <w:sz w:val="22"/>
                <w:szCs w:val="24"/>
              </w:rPr>
              <w:t>Operational Focal Point</w:t>
            </w:r>
            <w:r w:rsidR="00243D12" w:rsidRPr="00E92F8E">
              <w:rPr>
                <w:rFonts w:eastAsia="Times New Roman"/>
                <w:color w:val="000000"/>
                <w:sz w:val="22"/>
                <w:szCs w:val="24"/>
              </w:rPr>
              <w:t>(s)</w:t>
            </w:r>
          </w:p>
        </w:tc>
        <w:tc>
          <w:tcPr>
            <w:tcW w:w="1856" w:type="pct"/>
            <w:shd w:val="clear" w:color="auto" w:fill="auto"/>
          </w:tcPr>
          <w:p w14:paraId="2645DD88" w14:textId="77777777" w:rsidR="001603FA" w:rsidRPr="00E92F8E" w:rsidRDefault="001603FA" w:rsidP="00523CFA">
            <w:pPr>
              <w:rPr>
                <w:sz w:val="22"/>
                <w:szCs w:val="24"/>
              </w:rPr>
            </w:pPr>
          </w:p>
        </w:tc>
        <w:tc>
          <w:tcPr>
            <w:tcW w:w="1844" w:type="pct"/>
            <w:shd w:val="clear" w:color="auto" w:fill="auto"/>
          </w:tcPr>
          <w:p w14:paraId="61506719" w14:textId="77777777" w:rsidR="001603FA" w:rsidRPr="00E92F8E" w:rsidRDefault="001603FA" w:rsidP="00523CFA">
            <w:pPr>
              <w:rPr>
                <w:sz w:val="22"/>
                <w:szCs w:val="24"/>
              </w:rPr>
            </w:pPr>
          </w:p>
        </w:tc>
      </w:tr>
      <w:tr w:rsidR="001603FA" w:rsidRPr="004F40CF" w14:paraId="7472FCB8" w14:textId="77777777" w:rsidTr="00CA27D1">
        <w:tc>
          <w:tcPr>
            <w:tcW w:w="1300" w:type="pct"/>
            <w:shd w:val="clear" w:color="auto" w:fill="auto"/>
          </w:tcPr>
          <w:p w14:paraId="04B0FDE0" w14:textId="77777777" w:rsidR="001603FA" w:rsidRPr="00E92F8E" w:rsidRDefault="001603FA" w:rsidP="00154CFB">
            <w:pPr>
              <w:rPr>
                <w:rFonts w:eastAsia="Times New Roman"/>
                <w:color w:val="000000"/>
                <w:sz w:val="22"/>
                <w:szCs w:val="24"/>
              </w:rPr>
            </w:pPr>
            <w:r w:rsidRPr="00E92F8E">
              <w:rPr>
                <w:rFonts w:eastAsia="Times New Roman"/>
                <w:color w:val="000000"/>
                <w:sz w:val="22"/>
                <w:szCs w:val="24"/>
              </w:rPr>
              <w:t>Partner Contact</w:t>
            </w:r>
            <w:r w:rsidR="00243D12" w:rsidRPr="00E92F8E">
              <w:rPr>
                <w:rFonts w:eastAsia="Times New Roman"/>
                <w:color w:val="000000"/>
                <w:sz w:val="22"/>
                <w:szCs w:val="24"/>
              </w:rPr>
              <w:t>(s)</w:t>
            </w:r>
          </w:p>
        </w:tc>
        <w:tc>
          <w:tcPr>
            <w:tcW w:w="1856" w:type="pct"/>
            <w:shd w:val="clear" w:color="auto" w:fill="auto"/>
          </w:tcPr>
          <w:p w14:paraId="150829F5" w14:textId="77777777" w:rsidR="001603FA" w:rsidRPr="00E92F8E" w:rsidRDefault="001603FA" w:rsidP="006A0A14">
            <w:pPr>
              <w:rPr>
                <w:sz w:val="22"/>
                <w:szCs w:val="24"/>
              </w:rPr>
            </w:pPr>
          </w:p>
        </w:tc>
        <w:tc>
          <w:tcPr>
            <w:tcW w:w="1844" w:type="pct"/>
            <w:shd w:val="clear" w:color="auto" w:fill="auto"/>
          </w:tcPr>
          <w:p w14:paraId="753E5C97" w14:textId="77777777" w:rsidR="001603FA" w:rsidRPr="00E92F8E" w:rsidRDefault="001603FA" w:rsidP="006A0A14">
            <w:pPr>
              <w:rPr>
                <w:sz w:val="22"/>
                <w:szCs w:val="24"/>
              </w:rPr>
            </w:pPr>
          </w:p>
        </w:tc>
      </w:tr>
      <w:tr w:rsidR="001603FA" w:rsidRPr="004F40CF" w14:paraId="5A813477" w14:textId="77777777" w:rsidTr="00CA27D1">
        <w:tc>
          <w:tcPr>
            <w:tcW w:w="1300" w:type="pct"/>
            <w:shd w:val="clear" w:color="auto" w:fill="auto"/>
          </w:tcPr>
          <w:p w14:paraId="7A562663" w14:textId="77777777" w:rsidR="001603FA" w:rsidRPr="00E92F8E" w:rsidRDefault="001603FA" w:rsidP="00154CFB">
            <w:pPr>
              <w:rPr>
                <w:rFonts w:eastAsia="Times New Roman"/>
                <w:color w:val="000000"/>
                <w:sz w:val="22"/>
                <w:szCs w:val="24"/>
              </w:rPr>
            </w:pPr>
            <w:r w:rsidRPr="00E92F8E">
              <w:rPr>
                <w:rFonts w:eastAsia="Times New Roman"/>
                <w:color w:val="000000"/>
                <w:sz w:val="22"/>
                <w:szCs w:val="24"/>
              </w:rPr>
              <w:t>Other</w:t>
            </w:r>
          </w:p>
        </w:tc>
        <w:tc>
          <w:tcPr>
            <w:tcW w:w="1856" w:type="pct"/>
            <w:shd w:val="clear" w:color="auto" w:fill="auto"/>
          </w:tcPr>
          <w:p w14:paraId="560B946E" w14:textId="77777777" w:rsidR="001603FA" w:rsidRPr="00E92F8E" w:rsidRDefault="001603FA" w:rsidP="006A0A14">
            <w:pPr>
              <w:rPr>
                <w:sz w:val="22"/>
                <w:szCs w:val="24"/>
              </w:rPr>
            </w:pPr>
          </w:p>
        </w:tc>
        <w:tc>
          <w:tcPr>
            <w:tcW w:w="1844" w:type="pct"/>
            <w:shd w:val="clear" w:color="auto" w:fill="auto"/>
          </w:tcPr>
          <w:p w14:paraId="154A3287" w14:textId="77777777" w:rsidR="001603FA" w:rsidRPr="00E92F8E" w:rsidRDefault="001603FA" w:rsidP="006A0A14">
            <w:pPr>
              <w:rPr>
                <w:sz w:val="22"/>
                <w:szCs w:val="24"/>
              </w:rPr>
            </w:pPr>
          </w:p>
        </w:tc>
      </w:tr>
    </w:tbl>
    <w:p w14:paraId="29C6A7C0" w14:textId="77777777" w:rsidR="000E4F7C" w:rsidRDefault="000E4F7C" w:rsidP="000E4F7C">
      <w:pPr>
        <w:rPr>
          <w:rFonts w:ascii="Times New Roman" w:hAnsi="Times New Roman" w:cs="Times New Roman"/>
          <w:b/>
        </w:rPr>
      </w:pPr>
      <w:bookmarkStart w:id="1" w:name="_Toc321341549"/>
    </w:p>
    <w:p w14:paraId="6146D03C" w14:textId="77777777" w:rsidR="004F40CF" w:rsidRDefault="004F40CF">
      <w:pPr>
        <w:rPr>
          <w:rFonts w:ascii="Times New Roman" w:eastAsia="Times New Roman" w:hAnsi="Times New Roman" w:cs="Times New Roman"/>
          <w:b/>
          <w:caps/>
          <w:spacing w:val="10"/>
        </w:rPr>
      </w:pPr>
      <w:r>
        <w:rPr>
          <w:rFonts w:ascii="Times New Roman" w:hAnsi="Times New Roman" w:cs="Times New Roman"/>
        </w:rPr>
        <w:br w:type="page"/>
      </w:r>
    </w:p>
    <w:p w14:paraId="74AF76D8" w14:textId="77777777" w:rsidR="000E4F7C" w:rsidRPr="0031556D" w:rsidRDefault="000E4F7C" w:rsidP="000E4F7C">
      <w:pPr>
        <w:pStyle w:val="Heading51"/>
        <w:rPr>
          <w:rFonts w:ascii="Times New Roman" w:hAnsi="Times New Roman" w:cs="Times New Roman"/>
        </w:rPr>
      </w:pPr>
      <w:r w:rsidRPr="0031556D">
        <w:rPr>
          <w:rFonts w:ascii="Times New Roman" w:hAnsi="Times New Roman" w:cs="Times New Roman"/>
        </w:rPr>
        <w:lastRenderedPageBreak/>
        <w:t>INTRODUCTION</w:t>
      </w:r>
      <w:r w:rsidR="00914350" w:rsidRPr="0031556D">
        <w:rPr>
          <w:rFonts w:ascii="Times New Roman" w:hAnsi="Times New Roman" w:cs="Times New Roman"/>
        </w:rPr>
        <w:t xml:space="preserve"> and Project overview</w:t>
      </w:r>
    </w:p>
    <w:p w14:paraId="0A6F2FA3" w14:textId="77777777" w:rsidR="000E4F7C" w:rsidRPr="0031556D" w:rsidRDefault="000E4F7C" w:rsidP="000E4F7C">
      <w:pPr>
        <w:pStyle w:val="NoSpacing"/>
        <w:rPr>
          <w:rFonts w:ascii="Times New Roman" w:hAnsi="Times New Roman" w:cs="Times New Roman"/>
          <w:sz w:val="22"/>
          <w:szCs w:val="22"/>
        </w:rPr>
      </w:pPr>
    </w:p>
    <w:p w14:paraId="66833ABB" w14:textId="77777777" w:rsidR="000E4F7C" w:rsidRPr="0031556D" w:rsidRDefault="000E4F7C" w:rsidP="000E4F7C">
      <w:pPr>
        <w:pStyle w:val="NoSpacing"/>
        <w:rPr>
          <w:rFonts w:ascii="Times New Roman" w:hAnsi="Times New Roman" w:cs="Times New Roman"/>
          <w:sz w:val="22"/>
          <w:szCs w:val="22"/>
        </w:rPr>
      </w:pPr>
      <w:r w:rsidRPr="0031556D">
        <w:rPr>
          <w:rFonts w:ascii="Times New Roman" w:hAnsi="Times New Roman" w:cs="Times New Roman"/>
          <w:sz w:val="22"/>
          <w:szCs w:val="22"/>
        </w:rPr>
        <w:t xml:space="preserve">World Wildlife Fund, Inc. (WWF) policies and procedures for all GEF financed full and medium-sized projects require a terminal evaluation (TE) upon completion of project implementation. The following terms of reference (TOR) set out the expectations for the TE for the project </w:t>
      </w:r>
      <w:r w:rsidRPr="00AC7CC6">
        <w:rPr>
          <w:rFonts w:ascii="Times New Roman" w:hAnsi="Times New Roman" w:cs="Times New Roman"/>
          <w:color w:val="FF0000"/>
          <w:sz w:val="22"/>
          <w:szCs w:val="22"/>
        </w:rPr>
        <w:t>“</w:t>
      </w:r>
      <w:r w:rsidR="00AC7CC6" w:rsidRPr="00AC7CC6">
        <w:rPr>
          <w:rFonts w:ascii="Times New Roman" w:hAnsi="Times New Roman" w:cs="Times New Roman"/>
          <w:color w:val="FF0000"/>
          <w:sz w:val="22"/>
          <w:szCs w:val="22"/>
        </w:rPr>
        <w:t>[insert project title]</w:t>
      </w:r>
      <w:r w:rsidRPr="00AC7CC6">
        <w:rPr>
          <w:rFonts w:ascii="Times New Roman" w:hAnsi="Times New Roman" w:cs="Times New Roman"/>
          <w:color w:val="FF0000"/>
          <w:sz w:val="22"/>
          <w:szCs w:val="22"/>
        </w:rPr>
        <w:t xml:space="preserve">”, </w:t>
      </w:r>
      <w:r w:rsidRPr="0031556D">
        <w:rPr>
          <w:rFonts w:ascii="Times New Roman" w:hAnsi="Times New Roman" w:cs="Times New Roman"/>
          <w:sz w:val="22"/>
          <w:szCs w:val="22"/>
        </w:rPr>
        <w:t xml:space="preserve">hereafter referred to as the “Project”. The technical </w:t>
      </w:r>
      <w:r w:rsidR="00B45BA0" w:rsidRPr="0031556D">
        <w:rPr>
          <w:rFonts w:ascii="Times New Roman" w:hAnsi="Times New Roman" w:cs="Times New Roman"/>
          <w:sz w:val="22"/>
          <w:szCs w:val="22"/>
        </w:rPr>
        <w:t>consultant</w:t>
      </w:r>
      <w:r w:rsidRPr="0031556D">
        <w:rPr>
          <w:rFonts w:ascii="Times New Roman" w:hAnsi="Times New Roman" w:cs="Times New Roman"/>
          <w:sz w:val="22"/>
          <w:szCs w:val="22"/>
        </w:rPr>
        <w:t xml:space="preserve"> selected to conduct this evaluation will be referred to as “</w:t>
      </w:r>
      <w:r w:rsidR="00463C41">
        <w:rPr>
          <w:rFonts w:ascii="Times New Roman" w:hAnsi="Times New Roman" w:cs="Times New Roman"/>
          <w:sz w:val="22"/>
          <w:szCs w:val="22"/>
        </w:rPr>
        <w:t>evaluator</w:t>
      </w:r>
      <w:r w:rsidR="00585087" w:rsidRPr="0031556D">
        <w:rPr>
          <w:rFonts w:ascii="Times New Roman" w:hAnsi="Times New Roman" w:cs="Times New Roman"/>
          <w:sz w:val="22"/>
          <w:szCs w:val="22"/>
        </w:rPr>
        <w:t>(s)</w:t>
      </w:r>
      <w:r w:rsidR="00A57FDE" w:rsidRPr="0031556D">
        <w:rPr>
          <w:rFonts w:ascii="Times New Roman" w:hAnsi="Times New Roman" w:cs="Times New Roman"/>
          <w:sz w:val="22"/>
          <w:szCs w:val="22"/>
        </w:rPr>
        <w:t xml:space="preserve">” throughout this TOR. </w:t>
      </w:r>
    </w:p>
    <w:p w14:paraId="537112D1" w14:textId="77777777" w:rsidR="00B45BA0" w:rsidRPr="0031556D" w:rsidRDefault="00B45BA0" w:rsidP="000E4F7C">
      <w:pPr>
        <w:pStyle w:val="NoSpacing"/>
        <w:rPr>
          <w:rFonts w:ascii="Times New Roman" w:hAnsi="Times New Roman" w:cs="Times New Roman"/>
          <w:sz w:val="22"/>
          <w:szCs w:val="22"/>
        </w:rPr>
      </w:pPr>
    </w:p>
    <w:p w14:paraId="33EBB192" w14:textId="77777777" w:rsidR="00B45BA0" w:rsidRPr="00463C41" w:rsidRDefault="00B45BA0" w:rsidP="00463C41">
      <w:pPr>
        <w:pStyle w:val="BodyText20"/>
        <w:spacing w:line="240" w:lineRule="auto"/>
        <w:rPr>
          <w:color w:val="FF0000"/>
        </w:rPr>
      </w:pPr>
      <w:r w:rsidRPr="0031556D">
        <w:rPr>
          <w:szCs w:val="22"/>
        </w:rPr>
        <w:t>The Project seeks to</w:t>
      </w:r>
      <w:r w:rsidR="00463C41">
        <w:rPr>
          <w:szCs w:val="22"/>
        </w:rPr>
        <w:t xml:space="preserve"> </w:t>
      </w:r>
      <w:r w:rsidR="00463C41">
        <w:rPr>
          <w:color w:val="FF0000"/>
          <w:szCs w:val="22"/>
        </w:rPr>
        <w:t>[insert Project Objective and summary].</w:t>
      </w:r>
      <w:r w:rsidRPr="0031556D">
        <w:rPr>
          <w:szCs w:val="22"/>
        </w:rPr>
        <w:t xml:space="preserve"> </w:t>
      </w:r>
      <w:r w:rsidRPr="0031556D">
        <w:t xml:space="preserve">The Project was organized into the </w:t>
      </w:r>
      <w:r w:rsidR="00F678BA">
        <w:t>following</w:t>
      </w:r>
      <w:r w:rsidRPr="0031556D">
        <w:t xml:space="preserve"> components:</w:t>
      </w:r>
      <w:r w:rsidR="00463C41">
        <w:t xml:space="preserve"> </w:t>
      </w:r>
      <w:r w:rsidR="00463C41">
        <w:rPr>
          <w:color w:val="FF0000"/>
        </w:rPr>
        <w:t>[insert bullet points describing each Project Component]</w:t>
      </w:r>
    </w:p>
    <w:p w14:paraId="7407F91D" w14:textId="77777777" w:rsidR="00914350" w:rsidRPr="0031556D" w:rsidRDefault="00F92089" w:rsidP="005C5FD3">
      <w:pPr>
        <w:pStyle w:val="Heading51"/>
        <w:rPr>
          <w:rFonts w:ascii="Times New Roman" w:hAnsi="Times New Roman" w:cs="Times New Roman"/>
        </w:rPr>
      </w:pPr>
      <w:r>
        <w:rPr>
          <w:rFonts w:ascii="Times New Roman" w:hAnsi="Times New Roman" w:cs="Times New Roman"/>
        </w:rPr>
        <w:t xml:space="preserve">SCOPE AND </w:t>
      </w:r>
      <w:r w:rsidR="00D6638C" w:rsidRPr="0031556D">
        <w:rPr>
          <w:rFonts w:ascii="Times New Roman" w:hAnsi="Times New Roman" w:cs="Times New Roman"/>
        </w:rPr>
        <w:t>Objective</w:t>
      </w:r>
      <w:r>
        <w:rPr>
          <w:rFonts w:ascii="Times New Roman" w:hAnsi="Times New Roman" w:cs="Times New Roman"/>
        </w:rPr>
        <w:t>s</w:t>
      </w:r>
      <w:r w:rsidR="00D6638C" w:rsidRPr="0031556D">
        <w:rPr>
          <w:rFonts w:ascii="Times New Roman" w:hAnsi="Times New Roman" w:cs="Times New Roman"/>
        </w:rPr>
        <w:t xml:space="preserve"> </w:t>
      </w:r>
      <w:bookmarkEnd w:id="1"/>
      <w:r w:rsidR="00914350" w:rsidRPr="0031556D">
        <w:rPr>
          <w:rFonts w:ascii="Times New Roman" w:hAnsi="Times New Roman" w:cs="Times New Roman"/>
        </w:rPr>
        <w:t>for the evaluation</w:t>
      </w:r>
      <w:r w:rsidR="00A57FDE" w:rsidRPr="0031556D">
        <w:rPr>
          <w:rFonts w:ascii="Times New Roman" w:hAnsi="Times New Roman" w:cs="Times New Roman"/>
        </w:rPr>
        <w:tab/>
      </w:r>
    </w:p>
    <w:p w14:paraId="70ECCDE2" w14:textId="77777777" w:rsidR="00243D12" w:rsidRDefault="00243D12" w:rsidP="00B45BA0">
      <w:pPr>
        <w:rPr>
          <w:rFonts w:ascii="Times New Roman" w:eastAsia="Times New Roman" w:hAnsi="Times New Roman" w:cs="Times New Roman"/>
        </w:rPr>
      </w:pPr>
      <w:bookmarkStart w:id="2" w:name="_Toc299133043"/>
      <w:bookmarkStart w:id="3" w:name="_Toc321341550"/>
    </w:p>
    <w:p w14:paraId="47A35D26" w14:textId="7FFE1E89" w:rsidR="00F92089" w:rsidRDefault="00F92089" w:rsidP="00243D12">
      <w:pPr>
        <w:rPr>
          <w:rFonts w:ascii="Times New Roman" w:eastAsia="Times New Roman" w:hAnsi="Times New Roman" w:cs="Times New Roman"/>
        </w:rPr>
      </w:pPr>
      <w:r>
        <w:rPr>
          <w:rFonts w:ascii="Times New Roman" w:eastAsia="Times New Roman" w:hAnsi="Times New Roman" w:cs="Times New Roman"/>
        </w:rPr>
        <w:t xml:space="preserve">WWF is seeking an independent consultant to undertake a Terminal Evaluation of the Project. </w:t>
      </w:r>
      <w:r w:rsidR="00B45BA0" w:rsidRPr="0031556D">
        <w:rPr>
          <w:rFonts w:ascii="Times New Roman" w:eastAsia="Times New Roman" w:hAnsi="Times New Roman" w:cs="Times New Roman"/>
        </w:rPr>
        <w:t>The TE will cover the GEF financed components and</w:t>
      </w:r>
      <w:r w:rsidR="00EF707B">
        <w:rPr>
          <w:rFonts w:ascii="Times New Roman" w:eastAsia="Times New Roman" w:hAnsi="Times New Roman" w:cs="Times New Roman"/>
        </w:rPr>
        <w:t xml:space="preserve"> review the</w:t>
      </w:r>
      <w:r w:rsidR="00B45BA0" w:rsidRPr="0031556D">
        <w:rPr>
          <w:rFonts w:ascii="Times New Roman" w:eastAsia="Times New Roman" w:hAnsi="Times New Roman" w:cs="Times New Roman"/>
        </w:rPr>
        <w:t xml:space="preserve"> project co-financing</w:t>
      </w:r>
      <w:r w:rsidR="008B7D80">
        <w:rPr>
          <w:rFonts w:ascii="Times New Roman" w:eastAsia="Times New Roman" w:hAnsi="Times New Roman" w:cs="Times New Roman"/>
        </w:rPr>
        <w:t xml:space="preserve"> delivered</w:t>
      </w:r>
      <w:r w:rsidR="00B45BA0" w:rsidRPr="0031556D">
        <w:rPr>
          <w:rFonts w:ascii="Times New Roman" w:eastAsia="Times New Roman" w:hAnsi="Times New Roman" w:cs="Times New Roman"/>
        </w:rPr>
        <w:t xml:space="preserve">.  </w:t>
      </w:r>
    </w:p>
    <w:p w14:paraId="613952FE" w14:textId="77777777" w:rsidR="00B45BA0" w:rsidRDefault="00F92089" w:rsidP="00B45BA0">
      <w:pPr>
        <w:rPr>
          <w:rFonts w:ascii="Times New Roman" w:eastAsia="Times New Roman" w:hAnsi="Times New Roman" w:cs="Times New Roman"/>
        </w:rPr>
      </w:pPr>
      <w:r>
        <w:rPr>
          <w:rFonts w:ascii="Times New Roman" w:eastAsia="Times New Roman" w:hAnsi="Times New Roman" w:cs="Times New Roman"/>
        </w:rPr>
        <w:t>The objective of this evaluation is to examine the extent, magnitude and sustainability of any project impacts to date</w:t>
      </w:r>
      <w:r w:rsidR="00243D12">
        <w:rPr>
          <w:rFonts w:ascii="Times New Roman" w:eastAsia="Times New Roman" w:hAnsi="Times New Roman" w:cs="Times New Roman"/>
        </w:rPr>
        <w:t>;</w:t>
      </w:r>
      <w:r>
        <w:rPr>
          <w:rFonts w:ascii="Times New Roman" w:eastAsia="Times New Roman" w:hAnsi="Times New Roman" w:cs="Times New Roman"/>
        </w:rPr>
        <w:t xml:space="preserve"> ident</w:t>
      </w:r>
      <w:r w:rsidR="00243D12">
        <w:rPr>
          <w:rFonts w:ascii="Times New Roman" w:eastAsia="Times New Roman" w:hAnsi="Times New Roman" w:cs="Times New Roman"/>
        </w:rPr>
        <w:t>ify any project design problems;</w:t>
      </w:r>
      <w:r>
        <w:rPr>
          <w:rFonts w:ascii="Times New Roman" w:eastAsia="Times New Roman" w:hAnsi="Times New Roman" w:cs="Times New Roman"/>
        </w:rPr>
        <w:t xml:space="preserve"> assess progress towards project </w:t>
      </w:r>
      <w:r w:rsidR="004F4232">
        <w:rPr>
          <w:rFonts w:ascii="Times New Roman" w:eastAsia="Times New Roman" w:hAnsi="Times New Roman" w:cs="Times New Roman"/>
        </w:rPr>
        <w:t>outcomes and outputs</w:t>
      </w:r>
      <w:r w:rsidR="00243D12">
        <w:rPr>
          <w:rFonts w:ascii="Times New Roman" w:eastAsia="Times New Roman" w:hAnsi="Times New Roman" w:cs="Times New Roman"/>
        </w:rPr>
        <w:t>;</w:t>
      </w:r>
      <w:r>
        <w:rPr>
          <w:rFonts w:ascii="Times New Roman" w:eastAsia="Times New Roman" w:hAnsi="Times New Roman" w:cs="Times New Roman"/>
        </w:rPr>
        <w:t xml:space="preserve"> and draw lessons learned that can both improve the sustainability of benefits from this project and aid in the enhancement of future related projects.</w:t>
      </w:r>
    </w:p>
    <w:p w14:paraId="6F31D275" w14:textId="77777777" w:rsidR="00243D12" w:rsidRPr="0031556D" w:rsidRDefault="00243D12" w:rsidP="00243D12">
      <w:pPr>
        <w:pStyle w:val="Heading51"/>
        <w:rPr>
          <w:rFonts w:ascii="Times New Roman" w:hAnsi="Times New Roman" w:cs="Times New Roman"/>
        </w:rPr>
      </w:pPr>
      <w:r w:rsidRPr="0031556D">
        <w:rPr>
          <w:rFonts w:ascii="Times New Roman" w:hAnsi="Times New Roman" w:cs="Times New Roman"/>
        </w:rPr>
        <w:t>Evaluation approach and method</w:t>
      </w:r>
    </w:p>
    <w:p w14:paraId="6563B9D4" w14:textId="77777777" w:rsidR="00243D12" w:rsidRDefault="00243D12" w:rsidP="00243D12">
      <w:pPr>
        <w:spacing w:after="120"/>
        <w:rPr>
          <w:rFonts w:ascii="Times New Roman" w:eastAsia="Times New Roman" w:hAnsi="Times New Roman" w:cs="Times New Roman"/>
        </w:rPr>
      </w:pPr>
    </w:p>
    <w:p w14:paraId="3DDCE670" w14:textId="4E465335" w:rsidR="00243D12" w:rsidRPr="00243D12" w:rsidRDefault="00740B31" w:rsidP="00243D12">
      <w:pPr>
        <w:rPr>
          <w:rFonts w:ascii="Times New Roman" w:eastAsia="Times New Roman" w:hAnsi="Times New Roman" w:cs="Times New Roman"/>
        </w:rPr>
      </w:pPr>
      <w:r w:rsidRPr="0031556D">
        <w:rPr>
          <w:rFonts w:ascii="Times New Roman" w:eastAsia="Times New Roman" w:hAnsi="Times New Roman" w:cs="Times New Roman"/>
        </w:rPr>
        <w:t xml:space="preserve">The </w:t>
      </w:r>
      <w:r w:rsidR="005D0F76">
        <w:rPr>
          <w:rFonts w:ascii="Times New Roman" w:eastAsia="Times New Roman" w:hAnsi="Times New Roman" w:cs="Times New Roman"/>
        </w:rPr>
        <w:t>evaluation</w:t>
      </w:r>
      <w:r w:rsidRPr="0031556D">
        <w:rPr>
          <w:rFonts w:ascii="Times New Roman" w:eastAsia="Times New Roman" w:hAnsi="Times New Roman" w:cs="Times New Roman"/>
        </w:rPr>
        <w:t xml:space="preserve"> will comply with the guidance, rules and procedures established by WWF</w:t>
      </w:r>
      <w:r w:rsidRPr="0031556D">
        <w:rPr>
          <w:rStyle w:val="FootnoteReference"/>
          <w:rFonts w:ascii="Times New Roman" w:eastAsia="Times New Roman" w:hAnsi="Times New Roman" w:cs="Times New Roman"/>
        </w:rPr>
        <w:footnoteReference w:id="1"/>
      </w:r>
      <w:r w:rsidRPr="0031556D">
        <w:rPr>
          <w:rFonts w:ascii="Times New Roman" w:eastAsia="Times New Roman" w:hAnsi="Times New Roman" w:cs="Times New Roman"/>
        </w:rPr>
        <w:t xml:space="preserve"> and the GEF Terminal Evaluation</w:t>
      </w:r>
      <w:r>
        <w:rPr>
          <w:rStyle w:val="FootnoteReference"/>
          <w:rFonts w:ascii="Times New Roman" w:eastAsia="Times New Roman" w:hAnsi="Times New Roman" w:cs="Times New Roman"/>
        </w:rPr>
        <w:footnoteReference w:id="2"/>
      </w:r>
      <w:r w:rsidRPr="0031556D">
        <w:rPr>
          <w:rFonts w:ascii="Times New Roman" w:eastAsia="Times New Roman" w:hAnsi="Times New Roman" w:cs="Times New Roman"/>
        </w:rPr>
        <w:t xml:space="preserve"> </w:t>
      </w:r>
      <w:r>
        <w:rPr>
          <w:rFonts w:ascii="Times New Roman" w:eastAsia="Times New Roman" w:hAnsi="Times New Roman" w:cs="Times New Roman"/>
        </w:rPr>
        <w:t>and Ethical Guidelines.</w:t>
      </w:r>
      <w:r w:rsidRPr="0031556D">
        <w:rPr>
          <w:rStyle w:val="FootnoteReference"/>
          <w:rFonts w:ascii="Times New Roman" w:eastAsia="Times New Roman" w:hAnsi="Times New Roman" w:cs="Times New Roman"/>
        </w:rPr>
        <w:footnoteReference w:id="3"/>
      </w:r>
      <w:r w:rsidRPr="0031556D">
        <w:rPr>
          <w:rFonts w:ascii="Times New Roman" w:eastAsia="Times New Roman" w:hAnsi="Times New Roman" w:cs="Times New Roman"/>
        </w:rPr>
        <w:t xml:space="preserve"> </w:t>
      </w:r>
      <w:r w:rsidR="00243D12" w:rsidRPr="00400651">
        <w:rPr>
          <w:rFonts w:ascii="Times New Roman" w:eastAsia="Times New Roman" w:hAnsi="Times New Roman" w:cs="Times New Roman"/>
        </w:rPr>
        <w:t>The evaluation must provide evidence</w:t>
      </w:r>
      <w:r w:rsidR="00243D12" w:rsidRPr="00400651">
        <w:rPr>
          <w:rFonts w:ascii="Cambria Math" w:eastAsia="Times New Roman" w:hAnsi="Cambria Math" w:cs="Cambria Math"/>
        </w:rPr>
        <w:t>‐</w:t>
      </w:r>
      <w:r w:rsidR="00243D12" w:rsidRPr="00400651">
        <w:rPr>
          <w:rFonts w:ascii="Times New Roman" w:eastAsia="Times New Roman" w:hAnsi="Times New Roman" w:cs="Times New Roman"/>
        </w:rPr>
        <w:t xml:space="preserve">based information that is independent, participatory, transparent, and ethical. </w:t>
      </w:r>
      <w:r w:rsidR="004F4232">
        <w:rPr>
          <w:rFonts w:ascii="Times New Roman" w:eastAsia="Times New Roman" w:hAnsi="Times New Roman" w:cs="Times New Roman"/>
        </w:rPr>
        <w:t xml:space="preserve">The evaluator(s) must be unbiased and free of any conflicts of interest with the project. </w:t>
      </w:r>
      <w:r w:rsidR="00243D12" w:rsidRPr="00400651">
        <w:rPr>
          <w:rFonts w:ascii="Times New Roman" w:eastAsia="Times New Roman" w:hAnsi="Times New Roman" w:cs="Times New Roman"/>
        </w:rPr>
        <w:t>The evaluator(s) is expected to</w:t>
      </w:r>
      <w:r w:rsidR="00FE3D12">
        <w:rPr>
          <w:rFonts w:ascii="Times New Roman" w:eastAsia="Times New Roman" w:hAnsi="Times New Roman" w:cs="Times New Roman"/>
        </w:rPr>
        <w:t xml:space="preserve"> reflect all stakeholder views and</w:t>
      </w:r>
      <w:r w:rsidR="00243D12" w:rsidRPr="00400651">
        <w:rPr>
          <w:rFonts w:ascii="Times New Roman" w:eastAsia="Times New Roman" w:hAnsi="Times New Roman" w:cs="Times New Roman"/>
        </w:rPr>
        <w:t xml:space="preserve"> follow a participatory and consultative approach</w:t>
      </w:r>
      <w:r w:rsidR="00FE3D12">
        <w:rPr>
          <w:rFonts w:ascii="Times New Roman" w:eastAsia="Times New Roman" w:hAnsi="Times New Roman" w:cs="Times New Roman"/>
        </w:rPr>
        <w:t>. There should be cl</w:t>
      </w:r>
      <w:r w:rsidR="00243D12" w:rsidRPr="00400651">
        <w:rPr>
          <w:rFonts w:ascii="Times New Roman" w:eastAsia="Times New Roman" w:hAnsi="Times New Roman" w:cs="Times New Roman"/>
        </w:rPr>
        <w:t xml:space="preserve">ose engagement with government counterparts, the GEF operational focal point, the </w:t>
      </w:r>
      <w:r w:rsidR="00243D12">
        <w:rPr>
          <w:rFonts w:ascii="Times New Roman" w:eastAsia="Times New Roman" w:hAnsi="Times New Roman" w:cs="Times New Roman"/>
        </w:rPr>
        <w:t xml:space="preserve">Executing Agency project management unit (PMU), partners and key stakeholders. Contact information </w:t>
      </w:r>
      <w:r w:rsidR="0017575C">
        <w:rPr>
          <w:rFonts w:ascii="Times New Roman" w:eastAsia="Times New Roman" w:hAnsi="Times New Roman" w:cs="Times New Roman"/>
        </w:rPr>
        <w:t>will be provided</w:t>
      </w:r>
      <w:r w:rsidR="00243D12">
        <w:rPr>
          <w:rFonts w:ascii="Times New Roman" w:eastAsia="Times New Roman" w:hAnsi="Times New Roman" w:cs="Times New Roman"/>
        </w:rPr>
        <w:t>.</w:t>
      </w:r>
    </w:p>
    <w:p w14:paraId="6D96673F" w14:textId="4FC3AAE5" w:rsidR="0050796A" w:rsidRPr="0031556D" w:rsidRDefault="0050796A" w:rsidP="0050796A">
      <w:pPr>
        <w:spacing w:before="200"/>
        <w:rPr>
          <w:rFonts w:ascii="Times New Roman" w:eastAsia="Times New Roman" w:hAnsi="Times New Roman" w:cs="Times New Roman"/>
        </w:rPr>
      </w:pPr>
      <w:r w:rsidRPr="0031556D">
        <w:rPr>
          <w:rFonts w:ascii="Times New Roman" w:eastAsia="Times New Roman" w:hAnsi="Times New Roman" w:cs="Times New Roman"/>
        </w:rPr>
        <w:t xml:space="preserve">The principal responsibility for managing this evaluation resides with the WWF’s Conservation Strategies &amp; Measures (CSM) </w:t>
      </w:r>
      <w:r>
        <w:rPr>
          <w:rFonts w:ascii="Times New Roman" w:eastAsia="Times New Roman" w:hAnsi="Times New Roman" w:cs="Times New Roman"/>
        </w:rPr>
        <w:t>team in coordination with the WWF GEF Project Manager</w:t>
      </w:r>
      <w:r w:rsidRPr="0031556D">
        <w:rPr>
          <w:rFonts w:ascii="Times New Roman" w:eastAsia="Times New Roman" w:hAnsi="Times New Roman" w:cs="Times New Roman"/>
        </w:rPr>
        <w:t xml:space="preserve">. The CSM will select </w:t>
      </w:r>
      <w:r w:rsidR="00802D7F">
        <w:rPr>
          <w:rFonts w:ascii="Times New Roman" w:eastAsia="Times New Roman" w:hAnsi="Times New Roman" w:cs="Times New Roman"/>
        </w:rPr>
        <w:t xml:space="preserve">independent and qualified </w:t>
      </w:r>
      <w:r w:rsidRPr="0031556D">
        <w:rPr>
          <w:rFonts w:ascii="Times New Roman" w:eastAsia="Times New Roman" w:hAnsi="Times New Roman" w:cs="Times New Roman"/>
        </w:rPr>
        <w:t xml:space="preserve">evaluator(s) and ensure timely reimbursement, approve travel arrangements, and respond to questions concerning the scope and requirements for the evaluation. The </w:t>
      </w:r>
      <w:r>
        <w:rPr>
          <w:rFonts w:ascii="Times New Roman" w:eastAsia="Times New Roman" w:hAnsi="Times New Roman" w:cs="Times New Roman"/>
        </w:rPr>
        <w:t>PMU</w:t>
      </w:r>
      <w:r w:rsidRPr="0031556D">
        <w:rPr>
          <w:rFonts w:ascii="Times New Roman" w:eastAsia="Times New Roman" w:hAnsi="Times New Roman" w:cs="Times New Roman"/>
        </w:rPr>
        <w:t xml:space="preserve"> will be responsible for liaising with the Evaluator(s)</w:t>
      </w:r>
      <w:r>
        <w:rPr>
          <w:rFonts w:ascii="Times New Roman" w:eastAsia="Times New Roman" w:hAnsi="Times New Roman" w:cs="Times New Roman"/>
        </w:rPr>
        <w:t xml:space="preserve"> t</w:t>
      </w:r>
      <w:r w:rsidRPr="0031556D">
        <w:rPr>
          <w:rFonts w:ascii="Times New Roman" w:eastAsia="Times New Roman" w:hAnsi="Times New Roman" w:cs="Times New Roman"/>
        </w:rPr>
        <w:t xml:space="preserve">o set up stakeholder interviews, arrange field visits, coordinate with the Government </w:t>
      </w:r>
      <w:r>
        <w:rPr>
          <w:rFonts w:ascii="Times New Roman" w:eastAsia="Times New Roman" w:hAnsi="Times New Roman" w:cs="Times New Roman"/>
        </w:rPr>
        <w:t xml:space="preserve">partners, </w:t>
      </w:r>
      <w:r w:rsidRPr="0031556D">
        <w:rPr>
          <w:rFonts w:ascii="Times New Roman" w:eastAsia="Times New Roman" w:hAnsi="Times New Roman" w:cs="Times New Roman"/>
        </w:rPr>
        <w:t xml:space="preserve">etc.  </w:t>
      </w:r>
    </w:p>
    <w:p w14:paraId="578B0500" w14:textId="77777777" w:rsidR="00243D12" w:rsidRPr="00243D12" w:rsidRDefault="00243D12" w:rsidP="00E92F8E">
      <w:pPr>
        <w:pStyle w:val="Body"/>
        <w:spacing w:line="240" w:lineRule="auto"/>
        <w:rPr>
          <w:rFonts w:ascii="Times New Roman" w:hAnsi="Times New Roman" w:cs="Times New Roman"/>
          <w:sz w:val="22"/>
          <w:szCs w:val="22"/>
        </w:rPr>
      </w:pPr>
      <w:r w:rsidRPr="00243D12">
        <w:rPr>
          <w:rFonts w:ascii="Times New Roman" w:hAnsi="Times New Roman" w:cs="Times New Roman"/>
          <w:sz w:val="22"/>
          <w:szCs w:val="22"/>
        </w:rPr>
        <w:t>The review process will include:</w:t>
      </w:r>
    </w:p>
    <w:p w14:paraId="0B4BBB8D" w14:textId="77777777" w:rsidR="00243D12" w:rsidRPr="00243D12" w:rsidRDefault="00243D12" w:rsidP="00E92F8E">
      <w:pPr>
        <w:pStyle w:val="Body"/>
        <w:numPr>
          <w:ilvl w:val="0"/>
          <w:numId w:val="42"/>
        </w:numPr>
        <w:spacing w:line="240" w:lineRule="auto"/>
        <w:rPr>
          <w:rFonts w:ascii="Times New Roman" w:hAnsi="Times New Roman" w:cs="Times New Roman"/>
          <w:sz w:val="22"/>
          <w:szCs w:val="22"/>
        </w:rPr>
      </w:pPr>
      <w:r w:rsidRPr="00243D12">
        <w:rPr>
          <w:rFonts w:ascii="Times New Roman" w:hAnsi="Times New Roman" w:cs="Times New Roman"/>
          <w:sz w:val="22"/>
          <w:szCs w:val="22"/>
        </w:rPr>
        <w:lastRenderedPageBreak/>
        <w:t>Desk review consisting of, but not limited to:</w:t>
      </w:r>
    </w:p>
    <w:p w14:paraId="7366CEEF" w14:textId="77777777" w:rsidR="00243D12" w:rsidRDefault="00243D12" w:rsidP="00E92F8E">
      <w:pPr>
        <w:pStyle w:val="Body"/>
        <w:numPr>
          <w:ilvl w:val="1"/>
          <w:numId w:val="38"/>
        </w:numPr>
        <w:spacing w:before="0" w:after="0" w:line="240" w:lineRule="auto"/>
        <w:rPr>
          <w:rFonts w:ascii="Times New Roman" w:hAnsi="Times New Roman" w:cs="Times New Roman"/>
          <w:sz w:val="22"/>
          <w:szCs w:val="22"/>
        </w:rPr>
      </w:pPr>
      <w:r w:rsidRPr="00243D12">
        <w:rPr>
          <w:rFonts w:ascii="Times New Roman" w:hAnsi="Times New Roman" w:cs="Times New Roman"/>
          <w:sz w:val="22"/>
          <w:szCs w:val="22"/>
        </w:rPr>
        <w:t>Project Document and CEO Endorsement Letter;</w:t>
      </w:r>
    </w:p>
    <w:p w14:paraId="4A1DA84D" w14:textId="77777777" w:rsidR="00243D12" w:rsidRPr="00243D12" w:rsidRDefault="00243D12" w:rsidP="00E92F8E">
      <w:pPr>
        <w:pStyle w:val="Body"/>
        <w:numPr>
          <w:ilvl w:val="1"/>
          <w:numId w:val="38"/>
        </w:numPr>
        <w:spacing w:before="0" w:after="0" w:line="240" w:lineRule="auto"/>
        <w:rPr>
          <w:rFonts w:ascii="Times New Roman" w:hAnsi="Times New Roman" w:cs="Times New Roman"/>
          <w:sz w:val="22"/>
          <w:szCs w:val="22"/>
        </w:rPr>
      </w:pPr>
      <w:r w:rsidRPr="00243D12">
        <w:rPr>
          <w:rFonts w:ascii="Times New Roman" w:hAnsi="Times New Roman" w:cs="Times New Roman"/>
          <w:sz w:val="22"/>
          <w:szCs w:val="22"/>
        </w:rPr>
        <w:t>Midterm Review if applicable;</w:t>
      </w:r>
    </w:p>
    <w:p w14:paraId="7F52E482" w14:textId="77777777" w:rsidR="00243D12" w:rsidRDefault="00243D12" w:rsidP="00E92F8E">
      <w:pPr>
        <w:pStyle w:val="Body"/>
        <w:numPr>
          <w:ilvl w:val="1"/>
          <w:numId w:val="38"/>
        </w:numPr>
        <w:spacing w:before="0" w:after="0" w:line="240" w:lineRule="auto"/>
        <w:rPr>
          <w:rFonts w:ascii="Times New Roman" w:hAnsi="Times New Roman" w:cs="Times New Roman"/>
          <w:sz w:val="22"/>
          <w:szCs w:val="22"/>
        </w:rPr>
      </w:pPr>
      <w:r w:rsidRPr="00243D12">
        <w:rPr>
          <w:rFonts w:ascii="Times New Roman" w:hAnsi="Times New Roman" w:cs="Times New Roman"/>
          <w:sz w:val="22"/>
          <w:szCs w:val="22"/>
        </w:rPr>
        <w:t xml:space="preserve">Relevant safeguards documents, including safeguards Categorization Memo, Social Assessment, Beneficiaries Selection Criteria Document, </w:t>
      </w:r>
      <w:proofErr w:type="spellStart"/>
      <w:proofErr w:type="gramStart"/>
      <w:r w:rsidRPr="00243D12">
        <w:rPr>
          <w:rFonts w:ascii="Times New Roman" w:hAnsi="Times New Roman" w:cs="Times New Roman"/>
          <w:sz w:val="22"/>
          <w:szCs w:val="22"/>
        </w:rPr>
        <w:t>etc</w:t>
      </w:r>
      <w:proofErr w:type="spellEnd"/>
      <w:r w:rsidRPr="00243D12">
        <w:rPr>
          <w:rFonts w:ascii="Times New Roman" w:hAnsi="Times New Roman" w:cs="Times New Roman"/>
          <w:sz w:val="22"/>
          <w:szCs w:val="22"/>
        </w:rPr>
        <w:t>;</w:t>
      </w:r>
      <w:proofErr w:type="gramEnd"/>
    </w:p>
    <w:p w14:paraId="2A154A56" w14:textId="4A0E2A0D" w:rsidR="006038EB" w:rsidRPr="00243D12" w:rsidRDefault="006038EB" w:rsidP="00E92F8E">
      <w:pPr>
        <w:pStyle w:val="Body"/>
        <w:numPr>
          <w:ilvl w:val="1"/>
          <w:numId w:val="38"/>
        </w:numPr>
        <w:spacing w:before="0" w:after="0" w:line="240" w:lineRule="auto"/>
        <w:rPr>
          <w:rFonts w:ascii="Times New Roman" w:hAnsi="Times New Roman" w:cs="Times New Roman"/>
          <w:sz w:val="22"/>
          <w:szCs w:val="22"/>
        </w:rPr>
      </w:pPr>
      <w:r w:rsidRPr="00243D12">
        <w:rPr>
          <w:rFonts w:ascii="Times New Roman" w:hAnsi="Times New Roman" w:cs="Times New Roman"/>
          <w:sz w:val="22"/>
          <w:szCs w:val="22"/>
        </w:rPr>
        <w:t>Annual Work Plan</w:t>
      </w:r>
      <w:r w:rsidR="00D32FD1">
        <w:rPr>
          <w:rFonts w:ascii="Times New Roman" w:hAnsi="Times New Roman" w:cs="Times New Roman"/>
          <w:sz w:val="22"/>
          <w:szCs w:val="22"/>
        </w:rPr>
        <w:t xml:space="preserve"> and </w:t>
      </w:r>
      <w:proofErr w:type="gramStart"/>
      <w:r w:rsidR="00D32FD1">
        <w:rPr>
          <w:rFonts w:ascii="Times New Roman" w:hAnsi="Times New Roman" w:cs="Times New Roman"/>
          <w:sz w:val="22"/>
          <w:szCs w:val="22"/>
        </w:rPr>
        <w:t xml:space="preserve">Budget </w:t>
      </w:r>
      <w:r w:rsidRPr="00243D12">
        <w:rPr>
          <w:rFonts w:ascii="Times New Roman" w:hAnsi="Times New Roman" w:cs="Times New Roman"/>
          <w:sz w:val="22"/>
          <w:szCs w:val="22"/>
        </w:rPr>
        <w:t xml:space="preserve"> (</w:t>
      </w:r>
      <w:proofErr w:type="gramEnd"/>
      <w:r w:rsidRPr="00243D12">
        <w:rPr>
          <w:rFonts w:ascii="Times New Roman" w:hAnsi="Times New Roman" w:cs="Times New Roman"/>
          <w:sz w:val="22"/>
          <w:szCs w:val="22"/>
        </w:rPr>
        <w:t>AWP</w:t>
      </w:r>
      <w:r w:rsidR="00D32FD1">
        <w:rPr>
          <w:rFonts w:ascii="Times New Roman" w:hAnsi="Times New Roman" w:cs="Times New Roman"/>
          <w:sz w:val="22"/>
          <w:szCs w:val="22"/>
        </w:rPr>
        <w:t>&amp;B</w:t>
      </w:r>
      <w:r w:rsidRPr="00243D12">
        <w:rPr>
          <w:rFonts w:ascii="Times New Roman" w:hAnsi="Times New Roman" w:cs="Times New Roman"/>
          <w:sz w:val="22"/>
          <w:szCs w:val="22"/>
        </w:rPr>
        <w:t xml:space="preserve">) </w:t>
      </w:r>
      <w:r w:rsidR="00D32FD1">
        <w:rPr>
          <w:rFonts w:ascii="Times New Roman" w:hAnsi="Times New Roman" w:cs="Times New Roman"/>
          <w:sz w:val="22"/>
          <w:szCs w:val="22"/>
        </w:rPr>
        <w:t>document</w:t>
      </w:r>
      <w:r w:rsidRPr="00243D12">
        <w:rPr>
          <w:rFonts w:ascii="Times New Roman" w:hAnsi="Times New Roman" w:cs="Times New Roman"/>
          <w:sz w:val="22"/>
          <w:szCs w:val="22"/>
        </w:rPr>
        <w:t>s;</w:t>
      </w:r>
    </w:p>
    <w:p w14:paraId="0DD18981" w14:textId="27FB20FC" w:rsidR="00243D12" w:rsidRDefault="00243D12" w:rsidP="00E92F8E">
      <w:pPr>
        <w:pStyle w:val="Body"/>
        <w:numPr>
          <w:ilvl w:val="1"/>
          <w:numId w:val="38"/>
        </w:numPr>
        <w:spacing w:before="0" w:after="0" w:line="240" w:lineRule="auto"/>
        <w:rPr>
          <w:rFonts w:ascii="Times New Roman" w:hAnsi="Times New Roman" w:cs="Times New Roman"/>
          <w:sz w:val="22"/>
          <w:szCs w:val="22"/>
        </w:rPr>
      </w:pPr>
      <w:r>
        <w:rPr>
          <w:rFonts w:ascii="Times New Roman" w:hAnsi="Times New Roman" w:cs="Times New Roman"/>
          <w:sz w:val="22"/>
          <w:szCs w:val="22"/>
        </w:rPr>
        <w:t xml:space="preserve">Project Progress Reports </w:t>
      </w:r>
      <w:r w:rsidRPr="00243D12">
        <w:rPr>
          <w:rFonts w:ascii="Times New Roman" w:hAnsi="Times New Roman" w:cs="Times New Roman"/>
          <w:sz w:val="22"/>
          <w:szCs w:val="22"/>
        </w:rPr>
        <w:t xml:space="preserve">(PPR) including Results Framework and AWP </w:t>
      </w:r>
      <w:proofErr w:type="gramStart"/>
      <w:r w:rsidRPr="00243D12">
        <w:rPr>
          <w:rFonts w:ascii="Times New Roman" w:hAnsi="Times New Roman" w:cs="Times New Roman"/>
          <w:sz w:val="22"/>
          <w:szCs w:val="22"/>
        </w:rPr>
        <w:t>Tracking;</w:t>
      </w:r>
      <w:proofErr w:type="gramEnd"/>
    </w:p>
    <w:p w14:paraId="682D24A8" w14:textId="316F7B35" w:rsidR="007448B7" w:rsidRPr="00243D12" w:rsidRDefault="007448B7" w:rsidP="00E92F8E">
      <w:pPr>
        <w:pStyle w:val="Body"/>
        <w:numPr>
          <w:ilvl w:val="1"/>
          <w:numId w:val="38"/>
        </w:numPr>
        <w:spacing w:before="0" w:after="0" w:line="240" w:lineRule="auto"/>
        <w:rPr>
          <w:rFonts w:ascii="Times New Roman" w:hAnsi="Times New Roman" w:cs="Times New Roman"/>
          <w:sz w:val="22"/>
          <w:szCs w:val="22"/>
        </w:rPr>
      </w:pPr>
      <w:r>
        <w:rPr>
          <w:rFonts w:ascii="Times New Roman" w:hAnsi="Times New Roman" w:cs="Times New Roman"/>
          <w:sz w:val="22"/>
          <w:szCs w:val="22"/>
        </w:rPr>
        <w:t>Project Closure Report (PCR)</w:t>
      </w:r>
      <w:r w:rsidR="009F4ED6">
        <w:rPr>
          <w:rFonts w:ascii="Times New Roman" w:hAnsi="Times New Roman" w:cs="Times New Roman"/>
          <w:sz w:val="22"/>
          <w:szCs w:val="22"/>
        </w:rPr>
        <w:t xml:space="preserve"> (if available</w:t>
      </w:r>
      <w:proofErr w:type="gramStart"/>
      <w:r w:rsidR="009F4ED6">
        <w:rPr>
          <w:rFonts w:ascii="Times New Roman" w:hAnsi="Times New Roman" w:cs="Times New Roman"/>
          <w:sz w:val="22"/>
          <w:szCs w:val="22"/>
        </w:rPr>
        <w:t>);</w:t>
      </w:r>
      <w:proofErr w:type="gramEnd"/>
    </w:p>
    <w:p w14:paraId="5A0BD8D6" w14:textId="0CECD701" w:rsidR="00350BBC" w:rsidRPr="00243D12" w:rsidRDefault="00243D12" w:rsidP="00350BBC">
      <w:pPr>
        <w:pStyle w:val="Body"/>
        <w:numPr>
          <w:ilvl w:val="1"/>
          <w:numId w:val="38"/>
        </w:numPr>
        <w:spacing w:before="0" w:after="0" w:line="240" w:lineRule="auto"/>
        <w:rPr>
          <w:rFonts w:ascii="Times New Roman" w:hAnsi="Times New Roman" w:cs="Times New Roman"/>
          <w:sz w:val="22"/>
          <w:szCs w:val="22"/>
        </w:rPr>
      </w:pPr>
      <w:r>
        <w:rPr>
          <w:rFonts w:ascii="Times New Roman" w:hAnsi="Times New Roman" w:cs="Times New Roman"/>
          <w:sz w:val="22"/>
          <w:szCs w:val="22"/>
        </w:rPr>
        <w:t xml:space="preserve">GEF Agency reports, including </w:t>
      </w:r>
      <w:r w:rsidRPr="00243D12">
        <w:rPr>
          <w:rFonts w:ascii="Times New Roman" w:hAnsi="Times New Roman" w:cs="Times New Roman"/>
          <w:sz w:val="22"/>
          <w:szCs w:val="22"/>
        </w:rPr>
        <w:t>Project Implementation Reports (PIRs)</w:t>
      </w:r>
      <w:r w:rsidR="00350BBC">
        <w:rPr>
          <w:rFonts w:ascii="Times New Roman" w:hAnsi="Times New Roman" w:cs="Times New Roman"/>
          <w:sz w:val="22"/>
          <w:szCs w:val="22"/>
        </w:rPr>
        <w:t xml:space="preserve"> and </w:t>
      </w:r>
      <w:r w:rsidR="00350BBC" w:rsidRPr="00243D12">
        <w:rPr>
          <w:rFonts w:ascii="Times New Roman" w:hAnsi="Times New Roman" w:cs="Times New Roman"/>
          <w:sz w:val="22"/>
          <w:szCs w:val="22"/>
        </w:rPr>
        <w:t>Su</w:t>
      </w:r>
      <w:r w:rsidR="00350BBC">
        <w:rPr>
          <w:rFonts w:ascii="Times New Roman" w:hAnsi="Times New Roman" w:cs="Times New Roman"/>
          <w:sz w:val="22"/>
          <w:szCs w:val="22"/>
        </w:rPr>
        <w:t>pervision</w:t>
      </w:r>
      <w:r w:rsidR="00350BBC" w:rsidRPr="00243D12">
        <w:rPr>
          <w:rFonts w:ascii="Times New Roman" w:hAnsi="Times New Roman" w:cs="Times New Roman"/>
          <w:sz w:val="22"/>
          <w:szCs w:val="22"/>
        </w:rPr>
        <w:t xml:space="preserve"> Mission </w:t>
      </w:r>
      <w:proofErr w:type="gramStart"/>
      <w:r w:rsidR="00350BBC" w:rsidRPr="00243D12">
        <w:rPr>
          <w:rFonts w:ascii="Times New Roman" w:hAnsi="Times New Roman" w:cs="Times New Roman"/>
          <w:sz w:val="22"/>
          <w:szCs w:val="22"/>
        </w:rPr>
        <w:t>Reports;</w:t>
      </w:r>
      <w:proofErr w:type="gramEnd"/>
    </w:p>
    <w:p w14:paraId="7C50D4D9" w14:textId="77777777" w:rsidR="00243D12" w:rsidRPr="00243D12" w:rsidRDefault="00243D12" w:rsidP="00E92F8E">
      <w:pPr>
        <w:pStyle w:val="Body"/>
        <w:numPr>
          <w:ilvl w:val="1"/>
          <w:numId w:val="38"/>
        </w:numPr>
        <w:spacing w:before="0" w:after="0" w:line="240" w:lineRule="auto"/>
        <w:rPr>
          <w:rFonts w:ascii="Times New Roman" w:hAnsi="Times New Roman" w:cs="Times New Roman"/>
          <w:sz w:val="22"/>
          <w:szCs w:val="22"/>
        </w:rPr>
      </w:pPr>
      <w:r w:rsidRPr="00243D12">
        <w:rPr>
          <w:rFonts w:ascii="Times New Roman" w:hAnsi="Times New Roman" w:cs="Times New Roman"/>
          <w:sz w:val="22"/>
          <w:szCs w:val="22"/>
        </w:rPr>
        <w:t>GEF Tracking Tools</w:t>
      </w:r>
      <w:r w:rsidR="0074314B">
        <w:rPr>
          <w:rFonts w:ascii="Times New Roman" w:hAnsi="Times New Roman" w:cs="Times New Roman"/>
          <w:sz w:val="22"/>
          <w:szCs w:val="22"/>
        </w:rPr>
        <w:t xml:space="preserve"> (if applicable</w:t>
      </w:r>
      <w:proofErr w:type="gramStart"/>
      <w:r w:rsidR="0074314B">
        <w:rPr>
          <w:rFonts w:ascii="Times New Roman" w:hAnsi="Times New Roman" w:cs="Times New Roman"/>
          <w:sz w:val="22"/>
          <w:szCs w:val="22"/>
        </w:rPr>
        <w:t>)</w:t>
      </w:r>
      <w:r w:rsidRPr="00243D12">
        <w:rPr>
          <w:rFonts w:ascii="Times New Roman" w:hAnsi="Times New Roman" w:cs="Times New Roman"/>
          <w:sz w:val="22"/>
          <w:szCs w:val="22"/>
        </w:rPr>
        <w:t>;</w:t>
      </w:r>
      <w:proofErr w:type="gramEnd"/>
    </w:p>
    <w:p w14:paraId="4402849D" w14:textId="77777777" w:rsidR="00243D12" w:rsidRPr="00243D12" w:rsidRDefault="00243D12" w:rsidP="00E92F8E">
      <w:pPr>
        <w:pStyle w:val="Body"/>
        <w:numPr>
          <w:ilvl w:val="1"/>
          <w:numId w:val="38"/>
        </w:numPr>
        <w:spacing w:before="0" w:after="0" w:line="240" w:lineRule="auto"/>
        <w:rPr>
          <w:rFonts w:ascii="Times New Roman" w:hAnsi="Times New Roman" w:cs="Times New Roman"/>
          <w:sz w:val="22"/>
          <w:szCs w:val="22"/>
        </w:rPr>
      </w:pPr>
      <w:r w:rsidRPr="00243D12">
        <w:rPr>
          <w:rFonts w:ascii="Times New Roman" w:hAnsi="Times New Roman" w:cs="Times New Roman"/>
          <w:sz w:val="22"/>
          <w:szCs w:val="22"/>
        </w:rPr>
        <w:t>Relevant financial documents, including financial progress reports; co-financing monitoring tables and co-financing letters from government;</w:t>
      </w:r>
    </w:p>
    <w:p w14:paraId="2FA65793" w14:textId="77777777" w:rsidR="00243D12" w:rsidRPr="00243D12" w:rsidRDefault="00243D12" w:rsidP="00E92F8E">
      <w:pPr>
        <w:pStyle w:val="Body"/>
        <w:numPr>
          <w:ilvl w:val="1"/>
          <w:numId w:val="38"/>
        </w:numPr>
        <w:spacing w:before="0" w:after="0" w:line="240" w:lineRule="auto"/>
        <w:rPr>
          <w:rFonts w:ascii="Times New Roman" w:hAnsi="Times New Roman" w:cs="Times New Roman"/>
          <w:sz w:val="22"/>
          <w:szCs w:val="22"/>
        </w:rPr>
      </w:pPr>
      <w:r w:rsidRPr="00243D12">
        <w:rPr>
          <w:rFonts w:ascii="Times New Roman" w:hAnsi="Times New Roman" w:cs="Times New Roman"/>
          <w:sz w:val="22"/>
          <w:szCs w:val="22"/>
        </w:rPr>
        <w:t>Meeting minutes (Project Steering Committee (PSC)) and relevant virtual meetings with the WWF- GEF AMU and support team; and</w:t>
      </w:r>
    </w:p>
    <w:p w14:paraId="1B7A6265" w14:textId="77777777" w:rsidR="00243D12" w:rsidRPr="00243D12" w:rsidRDefault="00243D12" w:rsidP="00E92F8E">
      <w:pPr>
        <w:pStyle w:val="Body"/>
        <w:numPr>
          <w:ilvl w:val="1"/>
          <w:numId w:val="38"/>
        </w:numPr>
        <w:spacing w:before="0" w:after="0" w:line="240" w:lineRule="auto"/>
        <w:rPr>
          <w:rFonts w:ascii="Times New Roman" w:hAnsi="Times New Roman" w:cs="Times New Roman"/>
          <w:sz w:val="22"/>
          <w:szCs w:val="22"/>
        </w:rPr>
      </w:pPr>
      <w:r w:rsidRPr="00243D12">
        <w:rPr>
          <w:rFonts w:ascii="Times New Roman" w:hAnsi="Times New Roman" w:cs="Times New Roman"/>
          <w:sz w:val="22"/>
          <w:szCs w:val="22"/>
        </w:rPr>
        <w:t>Other relevant documents provided by the Executing Agency and partners.</w:t>
      </w:r>
    </w:p>
    <w:p w14:paraId="11B1FE93" w14:textId="1B4BF5BF" w:rsidR="00D32FD1" w:rsidRDefault="00D32FD1" w:rsidP="00E92F8E">
      <w:pPr>
        <w:pStyle w:val="Body"/>
        <w:numPr>
          <w:ilvl w:val="0"/>
          <w:numId w:val="38"/>
        </w:numPr>
        <w:spacing w:line="240" w:lineRule="auto"/>
        <w:rPr>
          <w:rFonts w:ascii="Times New Roman" w:hAnsi="Times New Roman" w:cs="Times New Roman"/>
          <w:sz w:val="22"/>
          <w:szCs w:val="22"/>
        </w:rPr>
      </w:pPr>
      <w:r>
        <w:rPr>
          <w:rFonts w:ascii="Times New Roman" w:hAnsi="Times New Roman" w:cs="Times New Roman"/>
          <w:sz w:val="22"/>
          <w:szCs w:val="22"/>
        </w:rPr>
        <w:t>Inception report that outlines evaluation methodology;</w:t>
      </w:r>
    </w:p>
    <w:p w14:paraId="411D74D0" w14:textId="324D8E98" w:rsidR="00243D12" w:rsidRPr="00243D12" w:rsidRDefault="00243D12" w:rsidP="00E92F8E">
      <w:pPr>
        <w:pStyle w:val="Body"/>
        <w:numPr>
          <w:ilvl w:val="0"/>
          <w:numId w:val="38"/>
        </w:numPr>
        <w:spacing w:line="240" w:lineRule="auto"/>
        <w:rPr>
          <w:rFonts w:ascii="Times New Roman" w:hAnsi="Times New Roman" w:cs="Times New Roman"/>
          <w:sz w:val="22"/>
          <w:szCs w:val="22"/>
        </w:rPr>
      </w:pPr>
      <w:r w:rsidRPr="00243D12">
        <w:rPr>
          <w:rFonts w:ascii="Times New Roman" w:hAnsi="Times New Roman" w:cs="Times New Roman"/>
          <w:sz w:val="22"/>
          <w:szCs w:val="22"/>
        </w:rPr>
        <w:t>Field visits</w:t>
      </w:r>
      <w:r>
        <w:rPr>
          <w:rFonts w:ascii="Times New Roman" w:hAnsi="Times New Roman" w:cs="Times New Roman"/>
          <w:sz w:val="22"/>
          <w:szCs w:val="22"/>
        </w:rPr>
        <w:t xml:space="preserve"> with</w:t>
      </w:r>
      <w:r w:rsidRPr="00243D12">
        <w:rPr>
          <w:rFonts w:ascii="Times New Roman" w:hAnsi="Times New Roman" w:cs="Times New Roman"/>
          <w:sz w:val="22"/>
          <w:szCs w:val="22"/>
        </w:rPr>
        <w:t xml:space="preserve"> PMU and </w:t>
      </w:r>
      <w:r w:rsidR="00D32FD1">
        <w:rPr>
          <w:rFonts w:ascii="Times New Roman" w:hAnsi="Times New Roman" w:cs="Times New Roman"/>
          <w:sz w:val="22"/>
          <w:szCs w:val="22"/>
        </w:rPr>
        <w:t>project partners to field sites, as necessary and feasible</w:t>
      </w:r>
      <w:r w:rsidRPr="00243D12">
        <w:rPr>
          <w:rFonts w:ascii="Times New Roman" w:hAnsi="Times New Roman" w:cs="Times New Roman"/>
          <w:sz w:val="22"/>
          <w:szCs w:val="22"/>
        </w:rPr>
        <w:t xml:space="preserve">; </w:t>
      </w:r>
    </w:p>
    <w:p w14:paraId="22172B47" w14:textId="77777777" w:rsidR="00243D12" w:rsidRPr="00243D12" w:rsidRDefault="00243D12" w:rsidP="00E92F8E">
      <w:pPr>
        <w:pStyle w:val="Body"/>
        <w:numPr>
          <w:ilvl w:val="0"/>
          <w:numId w:val="38"/>
        </w:numPr>
        <w:spacing w:line="240" w:lineRule="auto"/>
        <w:rPr>
          <w:rFonts w:ascii="Times New Roman" w:hAnsi="Times New Roman" w:cs="Times New Roman"/>
          <w:sz w:val="22"/>
          <w:szCs w:val="22"/>
        </w:rPr>
      </w:pPr>
      <w:r w:rsidRPr="00243D12">
        <w:rPr>
          <w:rFonts w:ascii="Times New Roman" w:hAnsi="Times New Roman" w:cs="Times New Roman"/>
          <w:sz w:val="22"/>
          <w:szCs w:val="22"/>
        </w:rPr>
        <w:t>Interviews, discussions and consultations at local levels, national and international levels, including executing partners, GEF Operational Focal Points (OFP), Project Steering Committee (PSC) members and beneficiaries;</w:t>
      </w:r>
    </w:p>
    <w:p w14:paraId="6DE402DB" w14:textId="3ECB48C5" w:rsidR="00243D12" w:rsidRPr="00243D12" w:rsidRDefault="00243D12" w:rsidP="00E92F8E">
      <w:pPr>
        <w:pStyle w:val="Body"/>
        <w:numPr>
          <w:ilvl w:val="0"/>
          <w:numId w:val="38"/>
        </w:numPr>
        <w:spacing w:line="240" w:lineRule="auto"/>
        <w:rPr>
          <w:rFonts w:ascii="Times New Roman" w:hAnsi="Times New Roman" w:cs="Times New Roman"/>
          <w:sz w:val="22"/>
          <w:szCs w:val="22"/>
        </w:rPr>
      </w:pPr>
      <w:r w:rsidRPr="00243D12">
        <w:rPr>
          <w:rFonts w:ascii="Times New Roman" w:hAnsi="Times New Roman" w:cs="Times New Roman"/>
          <w:sz w:val="22"/>
          <w:szCs w:val="22"/>
        </w:rPr>
        <w:t xml:space="preserve">Post-field visit </w:t>
      </w:r>
      <w:proofErr w:type="gramStart"/>
      <w:r w:rsidRPr="00243D12">
        <w:rPr>
          <w:rFonts w:ascii="Times New Roman" w:hAnsi="Times New Roman" w:cs="Times New Roman"/>
          <w:sz w:val="22"/>
          <w:szCs w:val="22"/>
        </w:rPr>
        <w:t>debrief</w:t>
      </w:r>
      <w:proofErr w:type="gramEnd"/>
      <w:r w:rsidR="00D32FD1">
        <w:rPr>
          <w:rFonts w:ascii="Times New Roman" w:hAnsi="Times New Roman" w:cs="Times New Roman"/>
          <w:sz w:val="22"/>
          <w:szCs w:val="22"/>
        </w:rPr>
        <w:t xml:space="preserve"> and presentation of initial findings to PMU</w:t>
      </w:r>
      <w:r w:rsidRPr="00243D12">
        <w:rPr>
          <w:rFonts w:ascii="Times New Roman" w:hAnsi="Times New Roman" w:cs="Times New Roman"/>
          <w:sz w:val="22"/>
          <w:szCs w:val="22"/>
        </w:rPr>
        <w:t>;</w:t>
      </w:r>
    </w:p>
    <w:p w14:paraId="5F4E7103" w14:textId="56FD3DB0" w:rsidR="00243D12" w:rsidRDefault="00243D12" w:rsidP="00E92F8E">
      <w:pPr>
        <w:pStyle w:val="Body"/>
        <w:numPr>
          <w:ilvl w:val="0"/>
          <w:numId w:val="38"/>
        </w:numPr>
        <w:spacing w:line="240" w:lineRule="auto"/>
        <w:rPr>
          <w:rFonts w:ascii="Times New Roman" w:hAnsi="Times New Roman" w:cs="Times New Roman"/>
          <w:sz w:val="22"/>
          <w:szCs w:val="22"/>
        </w:rPr>
      </w:pPr>
      <w:r w:rsidRPr="00243D12">
        <w:rPr>
          <w:rFonts w:ascii="Times New Roman" w:hAnsi="Times New Roman" w:cs="Times New Roman"/>
          <w:sz w:val="22"/>
          <w:szCs w:val="22"/>
        </w:rPr>
        <w:t xml:space="preserve">Draft report not to exceed </w:t>
      </w:r>
      <w:r w:rsidR="00565888">
        <w:rPr>
          <w:rFonts w:ascii="Times New Roman" w:hAnsi="Times New Roman" w:cs="Times New Roman"/>
          <w:color w:val="FF0000"/>
          <w:sz w:val="22"/>
          <w:szCs w:val="22"/>
        </w:rPr>
        <w:t>[</w:t>
      </w:r>
      <w:r w:rsidRPr="00243D12">
        <w:rPr>
          <w:rFonts w:ascii="Times New Roman" w:hAnsi="Times New Roman" w:cs="Times New Roman"/>
          <w:color w:val="FF0000"/>
          <w:sz w:val="22"/>
          <w:szCs w:val="22"/>
        </w:rPr>
        <w:t>insert page requirement</w:t>
      </w:r>
      <w:r w:rsidR="00565888">
        <w:rPr>
          <w:rFonts w:ascii="Times New Roman" w:hAnsi="Times New Roman" w:cs="Times New Roman"/>
          <w:color w:val="FF0000"/>
          <w:sz w:val="22"/>
          <w:szCs w:val="22"/>
        </w:rPr>
        <w:t>]</w:t>
      </w:r>
      <w:r w:rsidRPr="00243D12">
        <w:rPr>
          <w:rFonts w:ascii="Times New Roman" w:hAnsi="Times New Roman" w:cs="Times New Roman"/>
          <w:color w:val="FF0000"/>
          <w:sz w:val="22"/>
          <w:szCs w:val="22"/>
        </w:rPr>
        <w:t xml:space="preserve"> </w:t>
      </w:r>
      <w:r w:rsidRPr="00243D12">
        <w:rPr>
          <w:rFonts w:ascii="Times New Roman" w:hAnsi="Times New Roman" w:cs="Times New Roman"/>
          <w:sz w:val="22"/>
          <w:szCs w:val="22"/>
        </w:rPr>
        <w:t>pages (excluding annexes) shared with GEF AMU and PMU for review and feedback.  A sample outline will be provided; and</w:t>
      </w:r>
    </w:p>
    <w:p w14:paraId="5F5257D4" w14:textId="0DB24867" w:rsidR="00243D12" w:rsidRPr="00243D12" w:rsidRDefault="00243D12" w:rsidP="00E92F8E">
      <w:pPr>
        <w:pStyle w:val="Body"/>
        <w:numPr>
          <w:ilvl w:val="0"/>
          <w:numId w:val="38"/>
        </w:numPr>
        <w:spacing w:line="240" w:lineRule="auto"/>
        <w:rPr>
          <w:rFonts w:ascii="Times New Roman" w:hAnsi="Times New Roman" w:cs="Times New Roman"/>
          <w:sz w:val="22"/>
          <w:szCs w:val="22"/>
        </w:rPr>
      </w:pPr>
      <w:r w:rsidRPr="00243D12">
        <w:rPr>
          <w:rFonts w:ascii="Times New Roman" w:hAnsi="Times New Roman" w:cs="Times New Roman"/>
          <w:sz w:val="22"/>
          <w:szCs w:val="22"/>
        </w:rPr>
        <w:t xml:space="preserve">Final </w:t>
      </w:r>
      <w:r>
        <w:rPr>
          <w:rFonts w:ascii="Times New Roman" w:hAnsi="Times New Roman" w:cs="Times New Roman"/>
          <w:sz w:val="22"/>
          <w:szCs w:val="22"/>
        </w:rPr>
        <w:t xml:space="preserve">TE </w:t>
      </w:r>
      <w:r w:rsidRPr="00243D12">
        <w:rPr>
          <w:rFonts w:ascii="Times New Roman" w:hAnsi="Times New Roman" w:cs="Times New Roman"/>
          <w:sz w:val="22"/>
          <w:szCs w:val="22"/>
        </w:rPr>
        <w:t xml:space="preserve">report </w:t>
      </w:r>
      <w:r>
        <w:rPr>
          <w:rFonts w:ascii="Times New Roman" w:hAnsi="Times New Roman" w:cs="Times New Roman"/>
          <w:sz w:val="22"/>
          <w:szCs w:val="22"/>
        </w:rPr>
        <w:t>that has incorporated</w:t>
      </w:r>
      <w:r w:rsidRPr="00243D12">
        <w:rPr>
          <w:rFonts w:ascii="Times New Roman" w:hAnsi="Times New Roman" w:cs="Times New Roman"/>
          <w:sz w:val="22"/>
          <w:szCs w:val="22"/>
        </w:rPr>
        <w:t xml:space="preserve"> feedback and comments</w:t>
      </w:r>
      <w:r>
        <w:rPr>
          <w:rFonts w:ascii="Times New Roman" w:hAnsi="Times New Roman" w:cs="Times New Roman"/>
          <w:sz w:val="22"/>
          <w:szCs w:val="22"/>
        </w:rPr>
        <w:t>.</w:t>
      </w:r>
    </w:p>
    <w:p w14:paraId="750054C0" w14:textId="41149999" w:rsidR="00243D12" w:rsidRDefault="00E83CB1" w:rsidP="00243D12">
      <w:pPr>
        <w:spacing w:before="200"/>
        <w:rPr>
          <w:rFonts w:ascii="Times New Roman" w:eastAsia="Times New Roman" w:hAnsi="Times New Roman" w:cs="Times New Roman"/>
        </w:rPr>
      </w:pPr>
      <w:r w:rsidRPr="00DE39B9">
        <w:rPr>
          <w:rFonts w:ascii="Times New Roman" w:eastAsia="Times New Roman" w:hAnsi="Times New Roman" w:cs="Times New Roman"/>
        </w:rPr>
        <w:t>The WWF methodology for conducting project evaluations is a key element of our adaptive management approach. The evaluator is expected to frame the evaluation effort using the s</w:t>
      </w:r>
      <w:r>
        <w:rPr>
          <w:rFonts w:ascii="Times New Roman" w:eastAsia="Times New Roman" w:hAnsi="Times New Roman" w:cs="Times New Roman"/>
        </w:rPr>
        <w:t>even</w:t>
      </w:r>
      <w:r w:rsidRPr="00DE39B9">
        <w:rPr>
          <w:rFonts w:ascii="Times New Roman" w:eastAsia="Times New Roman" w:hAnsi="Times New Roman" w:cs="Times New Roman"/>
        </w:rPr>
        <w:t xml:space="preserve"> (</w:t>
      </w:r>
      <w:r>
        <w:rPr>
          <w:rFonts w:ascii="Times New Roman" w:eastAsia="Times New Roman" w:hAnsi="Times New Roman" w:cs="Times New Roman"/>
        </w:rPr>
        <w:t>7</w:t>
      </w:r>
      <w:r w:rsidRPr="00DE39B9">
        <w:rPr>
          <w:rFonts w:ascii="Times New Roman" w:eastAsia="Times New Roman" w:hAnsi="Times New Roman" w:cs="Times New Roman"/>
        </w:rPr>
        <w:t xml:space="preserve">) core criteria of relevance, </w:t>
      </w:r>
      <w:r>
        <w:rPr>
          <w:rFonts w:ascii="Times New Roman" w:eastAsia="Times New Roman" w:hAnsi="Times New Roman" w:cs="Times New Roman"/>
        </w:rPr>
        <w:t xml:space="preserve">coherence, </w:t>
      </w:r>
      <w:r w:rsidRPr="00DE39B9">
        <w:rPr>
          <w:rFonts w:ascii="Times New Roman" w:eastAsia="Times New Roman" w:hAnsi="Times New Roman" w:cs="Times New Roman"/>
        </w:rPr>
        <w:t xml:space="preserve">effectiveness, efficiency, results/impact, </w:t>
      </w:r>
      <w:proofErr w:type="gramStart"/>
      <w:r w:rsidRPr="00DE39B9">
        <w:rPr>
          <w:rFonts w:ascii="Times New Roman" w:eastAsia="Times New Roman" w:hAnsi="Times New Roman" w:cs="Times New Roman"/>
        </w:rPr>
        <w:t>sustainability</w:t>
      </w:r>
      <w:proofErr w:type="gramEnd"/>
      <w:r w:rsidRPr="00DE39B9">
        <w:rPr>
          <w:rFonts w:ascii="Times New Roman" w:eastAsia="Times New Roman" w:hAnsi="Times New Roman" w:cs="Times New Roman"/>
        </w:rPr>
        <w:t xml:space="preserve"> and adaptive capacity. Definitions of each of these criteria will be provided as well as summary table templates and a report outline</w:t>
      </w:r>
      <w:r>
        <w:rPr>
          <w:rFonts w:ascii="Times New Roman" w:eastAsia="Times New Roman" w:hAnsi="Times New Roman" w:cs="Times New Roman"/>
        </w:rPr>
        <w:t xml:space="preserve"> </w:t>
      </w:r>
      <w:r w:rsidR="0050796A">
        <w:rPr>
          <w:rFonts w:ascii="Times New Roman" w:eastAsia="Times New Roman" w:hAnsi="Times New Roman" w:cs="Times New Roman"/>
        </w:rPr>
        <w:t>(See annexes A - C)</w:t>
      </w:r>
      <w:r w:rsidR="0050796A" w:rsidRPr="00DE39B9">
        <w:rPr>
          <w:rFonts w:ascii="Times New Roman" w:eastAsia="Times New Roman" w:hAnsi="Times New Roman" w:cs="Times New Roman"/>
        </w:rPr>
        <w:t>.</w:t>
      </w:r>
    </w:p>
    <w:p w14:paraId="57BB4852" w14:textId="5AA3F49F" w:rsidR="00D6638C" w:rsidRPr="0031556D" w:rsidRDefault="00D6638C" w:rsidP="00022F8E">
      <w:pPr>
        <w:pStyle w:val="Heading51"/>
        <w:rPr>
          <w:rFonts w:ascii="Times New Roman" w:hAnsi="Times New Roman" w:cs="Times New Roman"/>
        </w:rPr>
      </w:pPr>
      <w:bookmarkStart w:id="4" w:name="_Toc299133047"/>
      <w:bookmarkStart w:id="5" w:name="_Toc299122838"/>
      <w:bookmarkStart w:id="6" w:name="_Toc299122860"/>
      <w:bookmarkStart w:id="7" w:name="_Toc299126629"/>
      <w:bookmarkEnd w:id="0"/>
      <w:bookmarkEnd w:id="2"/>
      <w:bookmarkEnd w:id="3"/>
      <w:r w:rsidRPr="0031556D">
        <w:rPr>
          <w:rFonts w:ascii="Times New Roman" w:hAnsi="Times New Roman" w:cs="Times New Roman"/>
        </w:rPr>
        <w:t>Evaluation timeframe</w:t>
      </w:r>
      <w:bookmarkEnd w:id="4"/>
      <w:bookmarkEnd w:id="5"/>
      <w:bookmarkEnd w:id="6"/>
      <w:bookmarkEnd w:id="7"/>
      <w:r w:rsidR="003B36A5">
        <w:rPr>
          <w:rStyle w:val="FootnoteReference"/>
          <w:rFonts w:ascii="Times New Roman" w:hAnsi="Times New Roman" w:cs="Times New Roman"/>
        </w:rPr>
        <w:footnoteReference w:id="4"/>
      </w:r>
      <w:r w:rsidR="00546A87">
        <w:rPr>
          <w:rFonts w:ascii="Times New Roman" w:hAnsi="Times New Roman" w:cs="Times New Roman"/>
        </w:rPr>
        <w:t xml:space="preserve"> </w:t>
      </w:r>
    </w:p>
    <w:p w14:paraId="46D2560B" w14:textId="77777777" w:rsidR="00D6638C" w:rsidRDefault="00D6638C" w:rsidP="00D6638C">
      <w:pPr>
        <w:spacing w:after="120"/>
        <w:rPr>
          <w:rFonts w:ascii="Times New Roman" w:eastAsia="Times New Roman" w:hAnsi="Times New Roman" w:cs="Times New Roman"/>
        </w:rPr>
      </w:pPr>
      <w:r w:rsidRPr="0031556D">
        <w:rPr>
          <w:rFonts w:ascii="Times New Roman" w:eastAsia="Times New Roman" w:hAnsi="Times New Roman" w:cs="Times New Roman"/>
        </w:rPr>
        <w:t xml:space="preserve">The total duration of the evaluation will be </w:t>
      </w:r>
      <w:r w:rsidR="0031556D" w:rsidRPr="0031556D">
        <w:rPr>
          <w:rFonts w:ascii="Times New Roman" w:eastAsia="Times New Roman" w:hAnsi="Times New Roman" w:cs="Times New Roman"/>
          <w:color w:val="FF0000"/>
        </w:rPr>
        <w:t>[</w:t>
      </w:r>
      <w:r w:rsidRPr="0031556D">
        <w:rPr>
          <w:rFonts w:ascii="Times New Roman" w:eastAsia="Times New Roman" w:hAnsi="Times New Roman" w:cs="Times New Roman"/>
          <w:color w:val="FF0000"/>
        </w:rPr>
        <w:t>XX</w:t>
      </w:r>
      <w:r w:rsidR="0031556D" w:rsidRPr="0031556D">
        <w:rPr>
          <w:rFonts w:ascii="Times New Roman" w:eastAsia="Times New Roman" w:hAnsi="Times New Roman" w:cs="Times New Roman"/>
          <w:color w:val="FF0000"/>
        </w:rPr>
        <w:t>]</w:t>
      </w:r>
      <w:r w:rsidRPr="0031556D">
        <w:rPr>
          <w:rFonts w:ascii="Times New Roman" w:eastAsia="Times New Roman" w:hAnsi="Times New Roman" w:cs="Times New Roman"/>
          <w:color w:val="FF0000"/>
        </w:rPr>
        <w:t xml:space="preserve"> </w:t>
      </w:r>
      <w:r w:rsidRPr="0031556D">
        <w:rPr>
          <w:rFonts w:ascii="Times New Roman" w:eastAsia="Times New Roman" w:hAnsi="Times New Roman" w:cs="Times New Roman"/>
        </w:rPr>
        <w:t xml:space="preserve">days according to the following plan: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3499"/>
        <w:gridCol w:w="3071"/>
      </w:tblGrid>
      <w:tr w:rsidR="00D6638C" w:rsidRPr="0031556D" w14:paraId="758A890C" w14:textId="77777777" w:rsidTr="00224F9C">
        <w:trPr>
          <w:trHeight w:val="440"/>
        </w:trPr>
        <w:tc>
          <w:tcPr>
            <w:tcW w:w="2988" w:type="dxa"/>
            <w:shd w:val="clear" w:color="auto" w:fill="7F7F7F"/>
          </w:tcPr>
          <w:p w14:paraId="25224A17" w14:textId="77777777" w:rsidR="00D6638C" w:rsidRPr="0031556D" w:rsidRDefault="00D6638C" w:rsidP="00D6638C">
            <w:pPr>
              <w:spacing w:after="0"/>
              <w:jc w:val="center"/>
              <w:rPr>
                <w:rFonts w:ascii="Times New Roman" w:eastAsia="Times New Roman" w:hAnsi="Times New Roman" w:cs="Times New Roman"/>
                <w:b/>
                <w:color w:val="FFFFFF"/>
              </w:rPr>
            </w:pPr>
            <w:r w:rsidRPr="0031556D">
              <w:rPr>
                <w:rFonts w:ascii="Times New Roman" w:eastAsia="Times New Roman" w:hAnsi="Times New Roman" w:cs="Times New Roman"/>
                <w:b/>
                <w:color w:val="FFFFFF"/>
              </w:rPr>
              <w:t>Activity</w:t>
            </w:r>
          </w:p>
        </w:tc>
        <w:tc>
          <w:tcPr>
            <w:tcW w:w="3499" w:type="dxa"/>
            <w:shd w:val="clear" w:color="auto" w:fill="7F7F7F"/>
          </w:tcPr>
          <w:p w14:paraId="2F8109EE" w14:textId="77777777" w:rsidR="00D6638C" w:rsidRPr="0031556D" w:rsidRDefault="00D6638C" w:rsidP="00D6638C">
            <w:pPr>
              <w:spacing w:after="0"/>
              <w:jc w:val="center"/>
              <w:rPr>
                <w:rFonts w:ascii="Times New Roman" w:eastAsia="Times New Roman" w:hAnsi="Times New Roman" w:cs="Times New Roman"/>
                <w:color w:val="FFFFFF"/>
              </w:rPr>
            </w:pPr>
            <w:r w:rsidRPr="0031556D">
              <w:rPr>
                <w:rFonts w:ascii="Times New Roman" w:eastAsia="Times New Roman" w:hAnsi="Times New Roman" w:cs="Times New Roman"/>
                <w:color w:val="FFFFFF"/>
              </w:rPr>
              <w:t>Timing</w:t>
            </w:r>
          </w:p>
        </w:tc>
        <w:tc>
          <w:tcPr>
            <w:tcW w:w="3071" w:type="dxa"/>
            <w:shd w:val="clear" w:color="auto" w:fill="7F7F7F"/>
          </w:tcPr>
          <w:p w14:paraId="0466C46F" w14:textId="77777777" w:rsidR="00D6638C" w:rsidRPr="0031556D" w:rsidRDefault="00D6638C" w:rsidP="00D6638C">
            <w:pPr>
              <w:spacing w:after="0"/>
              <w:jc w:val="center"/>
              <w:rPr>
                <w:rFonts w:ascii="Times New Roman" w:eastAsia="Times New Roman" w:hAnsi="Times New Roman" w:cs="Times New Roman"/>
                <w:color w:val="FFFFFF"/>
              </w:rPr>
            </w:pPr>
            <w:r w:rsidRPr="0031556D">
              <w:rPr>
                <w:rFonts w:ascii="Times New Roman" w:eastAsia="Times New Roman" w:hAnsi="Times New Roman" w:cs="Times New Roman"/>
                <w:color w:val="FFFFFF"/>
              </w:rPr>
              <w:t>Completion Date</w:t>
            </w:r>
          </w:p>
        </w:tc>
      </w:tr>
      <w:tr w:rsidR="00D6638C" w:rsidRPr="0031556D" w14:paraId="69B7E05E" w14:textId="77777777" w:rsidTr="00224F9C">
        <w:tc>
          <w:tcPr>
            <w:tcW w:w="2988" w:type="dxa"/>
          </w:tcPr>
          <w:p w14:paraId="5EB89070" w14:textId="77777777" w:rsidR="00D6638C" w:rsidRPr="0031556D" w:rsidRDefault="00D6638C" w:rsidP="00D6638C">
            <w:pPr>
              <w:spacing w:after="0"/>
              <w:rPr>
                <w:rFonts w:ascii="Times New Roman" w:eastAsia="Times New Roman" w:hAnsi="Times New Roman" w:cs="Times New Roman"/>
                <w:b/>
              </w:rPr>
            </w:pPr>
            <w:r w:rsidRPr="0031556D">
              <w:rPr>
                <w:rFonts w:ascii="Times New Roman" w:eastAsia="Times New Roman" w:hAnsi="Times New Roman" w:cs="Times New Roman"/>
                <w:b/>
              </w:rPr>
              <w:t>Preparation</w:t>
            </w:r>
          </w:p>
        </w:tc>
        <w:tc>
          <w:tcPr>
            <w:tcW w:w="3499" w:type="dxa"/>
          </w:tcPr>
          <w:p w14:paraId="6989F4EC" w14:textId="77777777" w:rsidR="00D6638C" w:rsidRPr="00565888" w:rsidRDefault="00D6638C" w:rsidP="00D6638C">
            <w:pPr>
              <w:spacing w:after="0"/>
              <w:rPr>
                <w:rFonts w:ascii="Times New Roman" w:eastAsia="Times New Roman" w:hAnsi="Times New Roman" w:cs="Times New Roman"/>
                <w:b/>
                <w:iCs/>
                <w:color w:val="FF0000"/>
              </w:rPr>
            </w:pPr>
            <w:r w:rsidRPr="00565888">
              <w:rPr>
                <w:rFonts w:ascii="Times New Roman" w:eastAsia="Times New Roman" w:hAnsi="Times New Roman" w:cs="Times New Roman"/>
                <w:iCs/>
                <w:color w:val="FF0000"/>
              </w:rPr>
              <w:t>XX days (recommended: 2-4)</w:t>
            </w:r>
          </w:p>
        </w:tc>
        <w:tc>
          <w:tcPr>
            <w:tcW w:w="3071" w:type="dxa"/>
          </w:tcPr>
          <w:p w14:paraId="6C85F293" w14:textId="77777777" w:rsidR="00D6638C" w:rsidRPr="00565888" w:rsidRDefault="00D6638C" w:rsidP="00D6638C">
            <w:pPr>
              <w:spacing w:after="0"/>
              <w:rPr>
                <w:rFonts w:ascii="Times New Roman" w:eastAsia="Times New Roman" w:hAnsi="Times New Roman" w:cs="Times New Roman"/>
                <w:iCs/>
                <w:color w:val="FF0000"/>
              </w:rPr>
            </w:pPr>
            <w:r w:rsidRPr="00565888">
              <w:rPr>
                <w:rFonts w:ascii="Times New Roman" w:eastAsia="Times New Roman" w:hAnsi="Times New Roman" w:cs="Times New Roman"/>
                <w:iCs/>
                <w:color w:val="FF0000"/>
              </w:rPr>
              <w:t>date</w:t>
            </w:r>
          </w:p>
        </w:tc>
      </w:tr>
      <w:tr w:rsidR="00D6638C" w:rsidRPr="0031556D" w14:paraId="0960BC94" w14:textId="77777777" w:rsidTr="00224F9C">
        <w:tc>
          <w:tcPr>
            <w:tcW w:w="2988" w:type="dxa"/>
          </w:tcPr>
          <w:p w14:paraId="4E2776CD" w14:textId="77777777" w:rsidR="00D6638C" w:rsidRPr="0031556D" w:rsidRDefault="00D6638C" w:rsidP="00D6638C">
            <w:pPr>
              <w:spacing w:after="0"/>
              <w:rPr>
                <w:rFonts w:ascii="Times New Roman" w:eastAsia="Times New Roman" w:hAnsi="Times New Roman" w:cs="Times New Roman"/>
                <w:b/>
              </w:rPr>
            </w:pPr>
            <w:r w:rsidRPr="0031556D">
              <w:rPr>
                <w:rFonts w:ascii="Times New Roman" w:eastAsia="Times New Roman" w:hAnsi="Times New Roman" w:cs="Times New Roman"/>
                <w:b/>
              </w:rPr>
              <w:t>Evaluation Mission</w:t>
            </w:r>
          </w:p>
        </w:tc>
        <w:tc>
          <w:tcPr>
            <w:tcW w:w="3499" w:type="dxa"/>
          </w:tcPr>
          <w:p w14:paraId="5B056B97" w14:textId="77777777" w:rsidR="00D6638C" w:rsidRPr="00565888" w:rsidRDefault="00D6638C" w:rsidP="00D6638C">
            <w:pPr>
              <w:spacing w:after="0"/>
              <w:rPr>
                <w:rFonts w:ascii="Times New Roman" w:eastAsia="Times New Roman" w:hAnsi="Times New Roman" w:cs="Times New Roman"/>
                <w:b/>
                <w:iCs/>
                <w:color w:val="FF0000"/>
              </w:rPr>
            </w:pPr>
            <w:r w:rsidRPr="00565888">
              <w:rPr>
                <w:rFonts w:ascii="Times New Roman" w:eastAsia="Times New Roman" w:hAnsi="Times New Roman" w:cs="Times New Roman"/>
                <w:iCs/>
                <w:color w:val="FF0000"/>
              </w:rPr>
              <w:t>XX days (</w:t>
            </w:r>
            <w:r w:rsidR="00585087" w:rsidRPr="00565888">
              <w:rPr>
                <w:rFonts w:ascii="Times New Roman" w:eastAsia="Times New Roman" w:hAnsi="Times New Roman" w:cs="Times New Roman"/>
                <w:iCs/>
                <w:color w:val="FF0000"/>
              </w:rPr>
              <w:t>~5</w:t>
            </w:r>
            <w:r w:rsidRPr="00565888">
              <w:rPr>
                <w:rFonts w:ascii="Times New Roman" w:eastAsia="Times New Roman" w:hAnsi="Times New Roman" w:cs="Times New Roman"/>
                <w:iCs/>
                <w:color w:val="FF0000"/>
              </w:rPr>
              <w:t>-15)</w:t>
            </w:r>
          </w:p>
        </w:tc>
        <w:tc>
          <w:tcPr>
            <w:tcW w:w="3071" w:type="dxa"/>
          </w:tcPr>
          <w:p w14:paraId="79FD66E1" w14:textId="77777777" w:rsidR="00D6638C" w:rsidRPr="00565888" w:rsidRDefault="00D6638C" w:rsidP="00D6638C">
            <w:pPr>
              <w:spacing w:after="0"/>
              <w:rPr>
                <w:rFonts w:ascii="Times New Roman" w:eastAsia="Times New Roman" w:hAnsi="Times New Roman" w:cs="Times New Roman"/>
                <w:iCs/>
                <w:color w:val="FF0000"/>
              </w:rPr>
            </w:pPr>
            <w:r w:rsidRPr="00565888">
              <w:rPr>
                <w:rFonts w:ascii="Times New Roman" w:eastAsia="Times New Roman" w:hAnsi="Times New Roman" w:cs="Times New Roman"/>
                <w:iCs/>
                <w:color w:val="FF0000"/>
              </w:rPr>
              <w:t>date</w:t>
            </w:r>
          </w:p>
        </w:tc>
      </w:tr>
      <w:tr w:rsidR="00D6638C" w:rsidRPr="0031556D" w14:paraId="50A956BB" w14:textId="77777777" w:rsidTr="00224F9C">
        <w:tc>
          <w:tcPr>
            <w:tcW w:w="2988" w:type="dxa"/>
          </w:tcPr>
          <w:p w14:paraId="5F2F3089" w14:textId="77777777" w:rsidR="00D6638C" w:rsidRPr="0031556D" w:rsidRDefault="00D6638C" w:rsidP="00D6638C">
            <w:pPr>
              <w:spacing w:after="0"/>
              <w:rPr>
                <w:rFonts w:ascii="Times New Roman" w:eastAsia="Times New Roman" w:hAnsi="Times New Roman" w:cs="Times New Roman"/>
                <w:b/>
              </w:rPr>
            </w:pPr>
            <w:r w:rsidRPr="0031556D">
              <w:rPr>
                <w:rFonts w:ascii="Times New Roman" w:eastAsia="Times New Roman" w:hAnsi="Times New Roman" w:cs="Times New Roman"/>
                <w:b/>
              </w:rPr>
              <w:t>Draft Evaluation Report</w:t>
            </w:r>
          </w:p>
        </w:tc>
        <w:tc>
          <w:tcPr>
            <w:tcW w:w="3499" w:type="dxa"/>
          </w:tcPr>
          <w:p w14:paraId="3065EF82" w14:textId="77777777" w:rsidR="00D6638C" w:rsidRPr="00565888" w:rsidRDefault="00D6638C" w:rsidP="00D6638C">
            <w:pPr>
              <w:spacing w:after="0"/>
              <w:rPr>
                <w:rFonts w:ascii="Times New Roman" w:eastAsia="Times New Roman" w:hAnsi="Times New Roman" w:cs="Times New Roman"/>
                <w:b/>
                <w:iCs/>
                <w:color w:val="FF0000"/>
              </w:rPr>
            </w:pPr>
            <w:r w:rsidRPr="00565888">
              <w:rPr>
                <w:rFonts w:ascii="Times New Roman" w:eastAsia="Times New Roman" w:hAnsi="Times New Roman" w:cs="Times New Roman"/>
                <w:iCs/>
                <w:color w:val="FF0000"/>
              </w:rPr>
              <w:t>XX days (</w:t>
            </w:r>
            <w:r w:rsidR="00585087" w:rsidRPr="00565888">
              <w:rPr>
                <w:rFonts w:ascii="Times New Roman" w:eastAsia="Times New Roman" w:hAnsi="Times New Roman" w:cs="Times New Roman"/>
                <w:iCs/>
                <w:color w:val="FF0000"/>
              </w:rPr>
              <w:t>~</w:t>
            </w:r>
            <w:r w:rsidRPr="00565888">
              <w:rPr>
                <w:rFonts w:ascii="Times New Roman" w:eastAsia="Times New Roman" w:hAnsi="Times New Roman" w:cs="Times New Roman"/>
                <w:iCs/>
                <w:color w:val="FF0000"/>
                <w:shd w:val="clear" w:color="auto" w:fill="FFFFFF"/>
              </w:rPr>
              <w:t>5-10)</w:t>
            </w:r>
          </w:p>
        </w:tc>
        <w:tc>
          <w:tcPr>
            <w:tcW w:w="3071" w:type="dxa"/>
          </w:tcPr>
          <w:p w14:paraId="51A20BBE" w14:textId="77777777" w:rsidR="00D6638C" w:rsidRPr="00565888" w:rsidRDefault="00D6638C" w:rsidP="00D6638C">
            <w:pPr>
              <w:spacing w:after="0"/>
              <w:rPr>
                <w:rFonts w:ascii="Times New Roman" w:eastAsia="Times New Roman" w:hAnsi="Times New Roman" w:cs="Times New Roman"/>
                <w:iCs/>
                <w:color w:val="FF0000"/>
              </w:rPr>
            </w:pPr>
            <w:r w:rsidRPr="00565888">
              <w:rPr>
                <w:rFonts w:ascii="Times New Roman" w:eastAsia="Times New Roman" w:hAnsi="Times New Roman" w:cs="Times New Roman"/>
                <w:iCs/>
                <w:color w:val="FF0000"/>
              </w:rPr>
              <w:t>date</w:t>
            </w:r>
          </w:p>
        </w:tc>
      </w:tr>
      <w:tr w:rsidR="00D6638C" w:rsidRPr="0031556D" w14:paraId="2B76BE1C" w14:textId="77777777" w:rsidTr="00224F9C">
        <w:tc>
          <w:tcPr>
            <w:tcW w:w="2988" w:type="dxa"/>
          </w:tcPr>
          <w:p w14:paraId="0B71348E" w14:textId="77777777" w:rsidR="00D6638C" w:rsidRPr="0031556D" w:rsidRDefault="00D6638C" w:rsidP="00D6638C">
            <w:pPr>
              <w:spacing w:after="0"/>
              <w:rPr>
                <w:rFonts w:ascii="Times New Roman" w:eastAsia="Times New Roman" w:hAnsi="Times New Roman" w:cs="Times New Roman"/>
                <w:b/>
              </w:rPr>
            </w:pPr>
            <w:r w:rsidRPr="0031556D">
              <w:rPr>
                <w:rFonts w:ascii="Times New Roman" w:eastAsia="Times New Roman" w:hAnsi="Times New Roman" w:cs="Times New Roman"/>
                <w:b/>
              </w:rPr>
              <w:t>Final Report</w:t>
            </w:r>
          </w:p>
        </w:tc>
        <w:tc>
          <w:tcPr>
            <w:tcW w:w="3499" w:type="dxa"/>
          </w:tcPr>
          <w:p w14:paraId="10F9DF4A" w14:textId="77777777" w:rsidR="00D6638C" w:rsidRPr="00565888" w:rsidRDefault="00D6638C" w:rsidP="00D6638C">
            <w:pPr>
              <w:spacing w:after="0"/>
              <w:rPr>
                <w:rFonts w:ascii="Times New Roman" w:eastAsia="Times New Roman" w:hAnsi="Times New Roman" w:cs="Times New Roman"/>
                <w:iCs/>
                <w:color w:val="FF0000"/>
              </w:rPr>
            </w:pPr>
            <w:r w:rsidRPr="00565888">
              <w:rPr>
                <w:rFonts w:ascii="Times New Roman" w:eastAsia="Times New Roman" w:hAnsi="Times New Roman" w:cs="Times New Roman"/>
                <w:iCs/>
                <w:color w:val="FF0000"/>
              </w:rPr>
              <w:t xml:space="preserve">XX days </w:t>
            </w:r>
            <w:r w:rsidR="00585087" w:rsidRPr="00565888">
              <w:rPr>
                <w:rFonts w:ascii="Times New Roman" w:eastAsia="Times New Roman" w:hAnsi="Times New Roman" w:cs="Times New Roman"/>
                <w:iCs/>
                <w:color w:val="FF0000"/>
              </w:rPr>
              <w:t>(~</w:t>
            </w:r>
            <w:r w:rsidRPr="00565888">
              <w:rPr>
                <w:rFonts w:ascii="Times New Roman" w:eastAsia="Times New Roman" w:hAnsi="Times New Roman" w:cs="Times New Roman"/>
                <w:iCs/>
                <w:color w:val="FF0000"/>
              </w:rPr>
              <w:t>1-2)</w:t>
            </w:r>
          </w:p>
        </w:tc>
        <w:tc>
          <w:tcPr>
            <w:tcW w:w="3071" w:type="dxa"/>
          </w:tcPr>
          <w:p w14:paraId="5CF7DA18" w14:textId="77777777" w:rsidR="00D6638C" w:rsidRPr="00565888" w:rsidRDefault="00D6638C" w:rsidP="00D6638C">
            <w:pPr>
              <w:spacing w:after="0"/>
              <w:rPr>
                <w:rFonts w:ascii="Times New Roman" w:eastAsia="Times New Roman" w:hAnsi="Times New Roman" w:cs="Times New Roman"/>
                <w:iCs/>
                <w:color w:val="FF0000"/>
              </w:rPr>
            </w:pPr>
            <w:r w:rsidRPr="00565888">
              <w:rPr>
                <w:rFonts w:ascii="Times New Roman" w:eastAsia="Times New Roman" w:hAnsi="Times New Roman" w:cs="Times New Roman"/>
                <w:iCs/>
                <w:color w:val="FF0000"/>
              </w:rPr>
              <w:t>date</w:t>
            </w:r>
          </w:p>
        </w:tc>
      </w:tr>
      <w:tr w:rsidR="00562E98" w:rsidRPr="0031556D" w14:paraId="31952DB0" w14:textId="77777777" w:rsidTr="00224F9C">
        <w:tc>
          <w:tcPr>
            <w:tcW w:w="2988" w:type="dxa"/>
          </w:tcPr>
          <w:p w14:paraId="4849A577" w14:textId="77777777" w:rsidR="00562E98" w:rsidRPr="0031556D" w:rsidRDefault="00562E98" w:rsidP="00D6638C">
            <w:pPr>
              <w:spacing w:after="0"/>
              <w:rPr>
                <w:rFonts w:ascii="Times New Roman" w:eastAsia="Times New Roman" w:hAnsi="Times New Roman" w:cs="Times New Roman"/>
                <w:b/>
              </w:rPr>
            </w:pPr>
          </w:p>
        </w:tc>
        <w:tc>
          <w:tcPr>
            <w:tcW w:w="3499" w:type="dxa"/>
          </w:tcPr>
          <w:p w14:paraId="4C5DAEAE" w14:textId="77777777" w:rsidR="00562E98" w:rsidRPr="00463C41" w:rsidRDefault="00562E98" w:rsidP="00D6638C">
            <w:pPr>
              <w:spacing w:after="0"/>
              <w:rPr>
                <w:rFonts w:ascii="Times New Roman" w:eastAsia="Times New Roman" w:hAnsi="Times New Roman" w:cs="Times New Roman"/>
                <w:i/>
                <w:color w:val="FF0000"/>
              </w:rPr>
            </w:pPr>
          </w:p>
        </w:tc>
        <w:tc>
          <w:tcPr>
            <w:tcW w:w="3071" w:type="dxa"/>
          </w:tcPr>
          <w:p w14:paraId="41032AFE" w14:textId="77777777" w:rsidR="00562E98" w:rsidRPr="00463C41" w:rsidRDefault="00562E98" w:rsidP="00D6638C">
            <w:pPr>
              <w:spacing w:after="0"/>
              <w:rPr>
                <w:rFonts w:ascii="Times New Roman" w:eastAsia="Times New Roman" w:hAnsi="Times New Roman" w:cs="Times New Roman"/>
                <w:i/>
                <w:color w:val="FF0000"/>
              </w:rPr>
            </w:pPr>
          </w:p>
        </w:tc>
      </w:tr>
    </w:tbl>
    <w:p w14:paraId="05680786" w14:textId="77777777" w:rsidR="00D6638C" w:rsidRPr="0031556D" w:rsidRDefault="00D6638C" w:rsidP="00F05366">
      <w:pPr>
        <w:pStyle w:val="Heading31"/>
        <w:rPr>
          <w:rFonts w:ascii="Times New Roman" w:hAnsi="Times New Roman" w:cs="Times New Roman"/>
        </w:rPr>
      </w:pPr>
      <w:bookmarkStart w:id="8" w:name="_Toc299133045"/>
      <w:bookmarkStart w:id="9" w:name="_Toc321341557"/>
      <w:bookmarkStart w:id="10" w:name="_Toc299126622"/>
      <w:bookmarkStart w:id="11" w:name="_Toc299133048"/>
      <w:r w:rsidRPr="0031556D">
        <w:rPr>
          <w:rFonts w:ascii="Times New Roman" w:hAnsi="Times New Roman" w:cs="Times New Roman"/>
        </w:rPr>
        <w:lastRenderedPageBreak/>
        <w:t>Evaluation deliverables</w:t>
      </w:r>
      <w:bookmarkEnd w:id="8"/>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340"/>
        <w:gridCol w:w="2610"/>
        <w:gridCol w:w="3060"/>
      </w:tblGrid>
      <w:tr w:rsidR="00B83774" w:rsidRPr="0031556D" w14:paraId="528D295D" w14:textId="77777777" w:rsidTr="008A6C32">
        <w:tc>
          <w:tcPr>
            <w:tcW w:w="1548" w:type="dxa"/>
            <w:shd w:val="clear" w:color="auto" w:fill="7F7F7F"/>
          </w:tcPr>
          <w:p w14:paraId="4AA012E4" w14:textId="77777777" w:rsidR="00B83774" w:rsidRPr="0031556D" w:rsidRDefault="00B83774" w:rsidP="008A6C32">
            <w:pPr>
              <w:spacing w:before="200"/>
              <w:jc w:val="center"/>
              <w:rPr>
                <w:rFonts w:ascii="Times New Roman" w:eastAsia="Times New Roman" w:hAnsi="Times New Roman" w:cs="Times New Roman"/>
                <w:color w:val="FFFFFF"/>
              </w:rPr>
            </w:pPr>
            <w:r w:rsidRPr="0031556D">
              <w:rPr>
                <w:rFonts w:ascii="Times New Roman" w:eastAsia="Times New Roman" w:hAnsi="Times New Roman" w:cs="Times New Roman"/>
                <w:color w:val="FFFFFF"/>
              </w:rPr>
              <w:t>Deliverable</w:t>
            </w:r>
          </w:p>
        </w:tc>
        <w:tc>
          <w:tcPr>
            <w:tcW w:w="2340" w:type="dxa"/>
            <w:shd w:val="clear" w:color="auto" w:fill="7F7F7F"/>
          </w:tcPr>
          <w:p w14:paraId="7A018D64" w14:textId="77777777" w:rsidR="00B83774" w:rsidRPr="0031556D" w:rsidRDefault="00B83774" w:rsidP="008A6C32">
            <w:pPr>
              <w:spacing w:before="200"/>
              <w:jc w:val="center"/>
              <w:rPr>
                <w:rFonts w:ascii="Times New Roman" w:eastAsia="Times New Roman" w:hAnsi="Times New Roman" w:cs="Times New Roman"/>
                <w:color w:val="FFFFFF"/>
              </w:rPr>
            </w:pPr>
            <w:r w:rsidRPr="0031556D">
              <w:rPr>
                <w:rFonts w:ascii="Times New Roman" w:eastAsia="Times New Roman" w:hAnsi="Times New Roman" w:cs="Times New Roman"/>
                <w:color w:val="FFFFFF"/>
              </w:rPr>
              <w:t xml:space="preserve">Content </w:t>
            </w:r>
          </w:p>
        </w:tc>
        <w:tc>
          <w:tcPr>
            <w:tcW w:w="2610" w:type="dxa"/>
            <w:shd w:val="clear" w:color="auto" w:fill="7F7F7F"/>
          </w:tcPr>
          <w:p w14:paraId="289A29FE" w14:textId="77777777" w:rsidR="00B83774" w:rsidRPr="0031556D" w:rsidRDefault="00B83774" w:rsidP="008A6C32">
            <w:pPr>
              <w:spacing w:before="200"/>
              <w:jc w:val="center"/>
              <w:rPr>
                <w:rFonts w:ascii="Times New Roman" w:eastAsia="Times New Roman" w:hAnsi="Times New Roman" w:cs="Times New Roman"/>
                <w:color w:val="FFFFFF"/>
              </w:rPr>
            </w:pPr>
            <w:r w:rsidRPr="0031556D">
              <w:rPr>
                <w:rFonts w:ascii="Times New Roman" w:eastAsia="Times New Roman" w:hAnsi="Times New Roman" w:cs="Times New Roman"/>
                <w:color w:val="FFFFFF"/>
              </w:rPr>
              <w:t>Timing</w:t>
            </w:r>
          </w:p>
        </w:tc>
        <w:tc>
          <w:tcPr>
            <w:tcW w:w="3060" w:type="dxa"/>
            <w:shd w:val="clear" w:color="auto" w:fill="7F7F7F"/>
          </w:tcPr>
          <w:p w14:paraId="3D49C812" w14:textId="77777777" w:rsidR="00B83774" w:rsidRPr="0031556D" w:rsidRDefault="00B83774" w:rsidP="008A6C32">
            <w:pPr>
              <w:spacing w:before="200"/>
              <w:jc w:val="center"/>
              <w:rPr>
                <w:rFonts w:ascii="Times New Roman" w:eastAsia="Times New Roman" w:hAnsi="Times New Roman" w:cs="Times New Roman"/>
                <w:color w:val="FFFFFF"/>
              </w:rPr>
            </w:pPr>
            <w:r w:rsidRPr="0031556D">
              <w:rPr>
                <w:rFonts w:ascii="Times New Roman" w:eastAsia="Times New Roman" w:hAnsi="Times New Roman" w:cs="Times New Roman"/>
                <w:color w:val="FFFFFF"/>
              </w:rPr>
              <w:t>Responsibilities</w:t>
            </w:r>
          </w:p>
        </w:tc>
      </w:tr>
      <w:tr w:rsidR="00B83774" w:rsidRPr="0031556D" w14:paraId="24C24390" w14:textId="77777777" w:rsidTr="008A6C32">
        <w:tc>
          <w:tcPr>
            <w:tcW w:w="1548" w:type="dxa"/>
          </w:tcPr>
          <w:p w14:paraId="0C78B1ED" w14:textId="77777777" w:rsidR="00B83774" w:rsidRPr="0031556D" w:rsidRDefault="00B83774" w:rsidP="008A6C32">
            <w:pPr>
              <w:spacing w:after="0"/>
              <w:rPr>
                <w:rFonts w:ascii="Times New Roman" w:eastAsia="Times New Roman" w:hAnsi="Times New Roman" w:cs="Times New Roman"/>
                <w:b/>
              </w:rPr>
            </w:pPr>
            <w:r w:rsidRPr="0031556D">
              <w:rPr>
                <w:rFonts w:ascii="Times New Roman" w:eastAsia="Times New Roman" w:hAnsi="Times New Roman" w:cs="Times New Roman"/>
                <w:b/>
              </w:rPr>
              <w:t>Inception Report</w:t>
            </w:r>
          </w:p>
        </w:tc>
        <w:tc>
          <w:tcPr>
            <w:tcW w:w="2340" w:type="dxa"/>
          </w:tcPr>
          <w:p w14:paraId="0D4E7C1C" w14:textId="6A4DBC04" w:rsidR="00B83774" w:rsidRPr="0031556D" w:rsidRDefault="00B83774" w:rsidP="008A6C32">
            <w:pPr>
              <w:spacing w:after="0"/>
              <w:rPr>
                <w:rFonts w:ascii="Times New Roman" w:eastAsia="Times New Roman" w:hAnsi="Times New Roman" w:cs="Times New Roman"/>
              </w:rPr>
            </w:pPr>
            <w:r w:rsidRPr="0031556D">
              <w:rPr>
                <w:rFonts w:ascii="Times New Roman" w:eastAsia="Times New Roman" w:hAnsi="Times New Roman" w:cs="Times New Roman"/>
              </w:rPr>
              <w:t>Evaluator(s) provides clarifications on timing and method</w:t>
            </w:r>
            <w:r>
              <w:rPr>
                <w:rFonts w:ascii="Times New Roman" w:eastAsia="Times New Roman" w:hAnsi="Times New Roman" w:cs="Times New Roman"/>
              </w:rPr>
              <w:t>s</w:t>
            </w:r>
            <w:r w:rsidRPr="0031556D">
              <w:rPr>
                <w:rFonts w:ascii="Times New Roman" w:eastAsia="Times New Roman" w:hAnsi="Times New Roman" w:cs="Times New Roman"/>
              </w:rPr>
              <w:t xml:space="preserve"> </w:t>
            </w:r>
          </w:p>
        </w:tc>
        <w:tc>
          <w:tcPr>
            <w:tcW w:w="2610" w:type="dxa"/>
          </w:tcPr>
          <w:p w14:paraId="16FBFBB1" w14:textId="77777777" w:rsidR="00B83774" w:rsidRPr="00440BB9" w:rsidRDefault="00B83774" w:rsidP="008A6C32">
            <w:pPr>
              <w:spacing w:after="0"/>
              <w:rPr>
                <w:rFonts w:ascii="Times New Roman" w:eastAsia="Times New Roman" w:hAnsi="Times New Roman" w:cs="Times New Roman"/>
                <w:color w:val="FF0000"/>
              </w:rPr>
            </w:pPr>
            <w:r w:rsidRPr="00440BB9">
              <w:rPr>
                <w:rFonts w:ascii="Times New Roman" w:eastAsia="Times New Roman" w:hAnsi="Times New Roman" w:cs="Times New Roman"/>
                <w:color w:val="FF0000"/>
              </w:rPr>
              <w:t xml:space="preserve">No later than 2 weeks before the evaluation mission. </w:t>
            </w:r>
          </w:p>
        </w:tc>
        <w:tc>
          <w:tcPr>
            <w:tcW w:w="3060" w:type="dxa"/>
          </w:tcPr>
          <w:p w14:paraId="5BF36DA5" w14:textId="77777777" w:rsidR="00B83774" w:rsidRPr="0031556D" w:rsidRDefault="00B83774" w:rsidP="008A6C32">
            <w:pPr>
              <w:spacing w:after="0"/>
              <w:rPr>
                <w:rFonts w:ascii="Times New Roman" w:eastAsia="Times New Roman" w:hAnsi="Times New Roman" w:cs="Times New Roman"/>
              </w:rPr>
            </w:pPr>
            <w:r w:rsidRPr="0031556D">
              <w:rPr>
                <w:rFonts w:ascii="Times New Roman" w:eastAsia="Times New Roman" w:hAnsi="Times New Roman" w:cs="Times New Roman"/>
              </w:rPr>
              <w:t xml:space="preserve">Evaluator(s) submits to WWF CSM </w:t>
            </w:r>
          </w:p>
        </w:tc>
      </w:tr>
      <w:tr w:rsidR="00B83774" w:rsidRPr="0031556D" w14:paraId="2F61BDCC" w14:textId="77777777" w:rsidTr="008A6C32">
        <w:tc>
          <w:tcPr>
            <w:tcW w:w="1548" w:type="dxa"/>
          </w:tcPr>
          <w:p w14:paraId="4BA69F03" w14:textId="77777777" w:rsidR="00B83774" w:rsidRPr="0031556D" w:rsidRDefault="00B83774" w:rsidP="008A6C32">
            <w:pPr>
              <w:spacing w:after="0"/>
              <w:rPr>
                <w:rFonts w:ascii="Times New Roman" w:eastAsia="Times New Roman" w:hAnsi="Times New Roman" w:cs="Times New Roman"/>
                <w:b/>
              </w:rPr>
            </w:pPr>
            <w:r w:rsidRPr="0031556D">
              <w:rPr>
                <w:rFonts w:ascii="Times New Roman" w:eastAsia="Times New Roman" w:hAnsi="Times New Roman" w:cs="Times New Roman"/>
                <w:b/>
              </w:rPr>
              <w:t>Presentation</w:t>
            </w:r>
            <w:r>
              <w:rPr>
                <w:rFonts w:ascii="Times New Roman" w:eastAsia="Times New Roman" w:hAnsi="Times New Roman" w:cs="Times New Roman"/>
                <w:b/>
              </w:rPr>
              <w:t xml:space="preserve"> for verbal feedback</w:t>
            </w:r>
          </w:p>
        </w:tc>
        <w:tc>
          <w:tcPr>
            <w:tcW w:w="2340" w:type="dxa"/>
          </w:tcPr>
          <w:p w14:paraId="522F1CAA" w14:textId="04DA2739" w:rsidR="00B83774" w:rsidRPr="0031556D" w:rsidRDefault="00B83774" w:rsidP="008A6C32">
            <w:pPr>
              <w:spacing w:after="0"/>
              <w:rPr>
                <w:rFonts w:ascii="Times New Roman" w:eastAsia="Times New Roman" w:hAnsi="Times New Roman" w:cs="Times New Roman"/>
              </w:rPr>
            </w:pPr>
            <w:r w:rsidRPr="0031556D">
              <w:rPr>
                <w:rFonts w:ascii="Times New Roman" w:eastAsia="Times New Roman" w:hAnsi="Times New Roman" w:cs="Times New Roman"/>
              </w:rPr>
              <w:t>Initial</w:t>
            </w:r>
            <w:r>
              <w:rPr>
                <w:rFonts w:ascii="Times New Roman" w:eastAsia="Times New Roman" w:hAnsi="Times New Roman" w:cs="Times New Roman"/>
              </w:rPr>
              <w:t xml:space="preserve"> f</w:t>
            </w:r>
            <w:r w:rsidRPr="0031556D">
              <w:rPr>
                <w:rFonts w:ascii="Times New Roman" w:eastAsia="Times New Roman" w:hAnsi="Times New Roman" w:cs="Times New Roman"/>
              </w:rPr>
              <w:t xml:space="preserve">indings </w:t>
            </w:r>
          </w:p>
        </w:tc>
        <w:tc>
          <w:tcPr>
            <w:tcW w:w="2610" w:type="dxa"/>
          </w:tcPr>
          <w:p w14:paraId="746B9925" w14:textId="77777777" w:rsidR="00B83774" w:rsidRPr="00440BB9" w:rsidRDefault="00B83774" w:rsidP="008A6C32">
            <w:pPr>
              <w:spacing w:after="0"/>
              <w:rPr>
                <w:rFonts w:ascii="Times New Roman" w:eastAsia="Times New Roman" w:hAnsi="Times New Roman" w:cs="Times New Roman"/>
                <w:color w:val="FF0000"/>
              </w:rPr>
            </w:pPr>
            <w:r w:rsidRPr="00440BB9">
              <w:rPr>
                <w:rFonts w:ascii="Times New Roman" w:eastAsia="Times New Roman" w:hAnsi="Times New Roman" w:cs="Times New Roman"/>
                <w:color w:val="FF0000"/>
              </w:rPr>
              <w:t>End of evaluation mission</w:t>
            </w:r>
          </w:p>
        </w:tc>
        <w:tc>
          <w:tcPr>
            <w:tcW w:w="3060" w:type="dxa"/>
          </w:tcPr>
          <w:p w14:paraId="5EDF1627" w14:textId="77777777" w:rsidR="00B83774" w:rsidRPr="0031556D" w:rsidRDefault="00B83774" w:rsidP="008A6C32">
            <w:pPr>
              <w:spacing w:after="0"/>
              <w:rPr>
                <w:rFonts w:ascii="Times New Roman" w:eastAsia="Times New Roman" w:hAnsi="Times New Roman" w:cs="Times New Roman"/>
              </w:rPr>
            </w:pPr>
            <w:r>
              <w:rPr>
                <w:rFonts w:ascii="Times New Roman" w:eastAsia="Times New Roman" w:hAnsi="Times New Roman" w:cs="Times New Roman"/>
              </w:rPr>
              <w:t>Evaluator (s) provides to</w:t>
            </w:r>
            <w:r w:rsidRPr="0031556D">
              <w:rPr>
                <w:rFonts w:ascii="Times New Roman" w:eastAsia="Times New Roman" w:hAnsi="Times New Roman" w:cs="Times New Roman"/>
              </w:rPr>
              <w:t xml:space="preserve"> </w:t>
            </w:r>
            <w:r>
              <w:rPr>
                <w:rFonts w:ascii="Times New Roman" w:eastAsia="Times New Roman" w:hAnsi="Times New Roman" w:cs="Times New Roman"/>
              </w:rPr>
              <w:t xml:space="preserve">PMU, EA, WWF, </w:t>
            </w:r>
            <w:r w:rsidRPr="00E92F8E">
              <w:rPr>
                <w:rFonts w:ascii="Times New Roman" w:eastAsia="Times New Roman" w:hAnsi="Times New Roman" w:cs="Times New Roman"/>
                <w:color w:val="FF0000"/>
              </w:rPr>
              <w:t xml:space="preserve">&lt;insert others&gt; </w:t>
            </w:r>
          </w:p>
        </w:tc>
      </w:tr>
      <w:tr w:rsidR="00B83774" w:rsidRPr="0031556D" w14:paraId="24E975A5" w14:textId="77777777" w:rsidTr="008A6C32">
        <w:tc>
          <w:tcPr>
            <w:tcW w:w="1548" w:type="dxa"/>
          </w:tcPr>
          <w:p w14:paraId="53BAF69A" w14:textId="77777777" w:rsidR="00B83774" w:rsidRPr="0031556D" w:rsidRDefault="00B83774" w:rsidP="008A6C32">
            <w:pPr>
              <w:spacing w:after="0"/>
              <w:rPr>
                <w:rFonts w:ascii="Times New Roman" w:eastAsia="Times New Roman" w:hAnsi="Times New Roman" w:cs="Times New Roman"/>
                <w:b/>
              </w:rPr>
            </w:pPr>
            <w:r w:rsidRPr="0031556D">
              <w:rPr>
                <w:rFonts w:ascii="Times New Roman" w:eastAsia="Times New Roman" w:hAnsi="Times New Roman" w:cs="Times New Roman"/>
                <w:b/>
              </w:rPr>
              <w:t xml:space="preserve">Draft Report </w:t>
            </w:r>
          </w:p>
        </w:tc>
        <w:tc>
          <w:tcPr>
            <w:tcW w:w="2340" w:type="dxa"/>
          </w:tcPr>
          <w:p w14:paraId="46935453" w14:textId="0F14D893" w:rsidR="00B83774" w:rsidRPr="0031556D" w:rsidRDefault="00B83774" w:rsidP="008A6C32">
            <w:pPr>
              <w:spacing w:after="0"/>
              <w:rPr>
                <w:rFonts w:ascii="Times New Roman" w:eastAsia="Times New Roman" w:hAnsi="Times New Roman" w:cs="Times New Roman"/>
              </w:rPr>
            </w:pPr>
            <w:r w:rsidRPr="0031556D">
              <w:rPr>
                <w:rFonts w:ascii="Times New Roman" w:eastAsia="Times New Roman" w:hAnsi="Times New Roman" w:cs="Times New Roman"/>
              </w:rPr>
              <w:t>Full report with annexes</w:t>
            </w:r>
          </w:p>
        </w:tc>
        <w:tc>
          <w:tcPr>
            <w:tcW w:w="2610" w:type="dxa"/>
          </w:tcPr>
          <w:p w14:paraId="1D16E0F3" w14:textId="77777777" w:rsidR="00B83774" w:rsidRPr="00440BB9" w:rsidRDefault="00B83774" w:rsidP="008A6C32">
            <w:pPr>
              <w:spacing w:after="0"/>
              <w:rPr>
                <w:rFonts w:ascii="Times New Roman" w:eastAsia="Times New Roman" w:hAnsi="Times New Roman" w:cs="Times New Roman"/>
                <w:color w:val="FF0000"/>
              </w:rPr>
            </w:pPr>
            <w:r w:rsidRPr="00440BB9">
              <w:rPr>
                <w:rFonts w:ascii="Times New Roman" w:eastAsia="Times New Roman" w:hAnsi="Times New Roman" w:cs="Times New Roman"/>
                <w:color w:val="FF0000"/>
              </w:rPr>
              <w:t>Within 3 weeks of the evaluation mission</w:t>
            </w:r>
          </w:p>
        </w:tc>
        <w:tc>
          <w:tcPr>
            <w:tcW w:w="3060" w:type="dxa"/>
          </w:tcPr>
          <w:p w14:paraId="11C09A3B" w14:textId="77777777" w:rsidR="00B83774" w:rsidRPr="0031556D" w:rsidRDefault="00B83774" w:rsidP="008A6C32">
            <w:pPr>
              <w:spacing w:after="0"/>
              <w:rPr>
                <w:rFonts w:ascii="Times New Roman" w:eastAsia="Times New Roman" w:hAnsi="Times New Roman" w:cs="Times New Roman"/>
              </w:rPr>
            </w:pPr>
            <w:r>
              <w:rPr>
                <w:rFonts w:ascii="Times New Roman" w:eastAsia="Times New Roman" w:hAnsi="Times New Roman" w:cs="Times New Roman"/>
              </w:rPr>
              <w:t>Evaluator submits to</w:t>
            </w:r>
            <w:r w:rsidRPr="0031556D">
              <w:rPr>
                <w:rFonts w:ascii="Times New Roman" w:eastAsia="Times New Roman" w:hAnsi="Times New Roman" w:cs="Times New Roman"/>
              </w:rPr>
              <w:t xml:space="preserve"> CSM, reviewed by </w:t>
            </w:r>
            <w:r>
              <w:rPr>
                <w:rFonts w:ascii="Times New Roman" w:eastAsia="Times New Roman" w:hAnsi="Times New Roman" w:cs="Times New Roman"/>
              </w:rPr>
              <w:t>PMU, EA, WWF office,</w:t>
            </w:r>
            <w:r w:rsidRPr="0031556D">
              <w:rPr>
                <w:rFonts w:ascii="Times New Roman" w:eastAsia="Times New Roman" w:hAnsi="Times New Roman" w:cs="Times New Roman"/>
              </w:rPr>
              <w:t xml:space="preserve"> WWF GEF Project, and GEF OFPs</w:t>
            </w:r>
          </w:p>
        </w:tc>
      </w:tr>
      <w:tr w:rsidR="00B83774" w:rsidRPr="0031556D" w14:paraId="21DE5ACA" w14:textId="77777777" w:rsidTr="008A6C32">
        <w:tc>
          <w:tcPr>
            <w:tcW w:w="1548" w:type="dxa"/>
          </w:tcPr>
          <w:p w14:paraId="2B52F4DD" w14:textId="77777777" w:rsidR="00B83774" w:rsidRPr="0031556D" w:rsidRDefault="00B83774" w:rsidP="008A6C32">
            <w:pPr>
              <w:spacing w:after="0"/>
              <w:rPr>
                <w:rFonts w:ascii="Times New Roman" w:eastAsia="Times New Roman" w:hAnsi="Times New Roman" w:cs="Times New Roman"/>
                <w:b/>
              </w:rPr>
            </w:pPr>
            <w:r w:rsidRPr="0031556D">
              <w:rPr>
                <w:rFonts w:ascii="Times New Roman" w:eastAsia="Times New Roman" w:hAnsi="Times New Roman" w:cs="Times New Roman"/>
                <w:b/>
              </w:rPr>
              <w:t>Final Report</w:t>
            </w:r>
          </w:p>
        </w:tc>
        <w:tc>
          <w:tcPr>
            <w:tcW w:w="2340" w:type="dxa"/>
          </w:tcPr>
          <w:p w14:paraId="2888856C" w14:textId="0B480025" w:rsidR="00B83774" w:rsidRPr="0031556D" w:rsidRDefault="00B83774" w:rsidP="008A6C32">
            <w:pPr>
              <w:spacing w:after="0"/>
              <w:rPr>
                <w:rFonts w:ascii="Times New Roman" w:eastAsia="Times New Roman" w:hAnsi="Times New Roman" w:cs="Times New Roman"/>
              </w:rPr>
            </w:pPr>
            <w:r>
              <w:rPr>
                <w:rFonts w:ascii="Times New Roman" w:eastAsia="Times New Roman" w:hAnsi="Times New Roman" w:cs="Times New Roman"/>
              </w:rPr>
              <w:t>Final report incorporating feedback</w:t>
            </w:r>
            <w:r w:rsidRPr="0031556D">
              <w:rPr>
                <w:rFonts w:ascii="Times New Roman" w:eastAsia="Times New Roman" w:hAnsi="Times New Roman" w:cs="Times New Roman"/>
              </w:rPr>
              <w:t xml:space="preserve"> </w:t>
            </w:r>
          </w:p>
        </w:tc>
        <w:tc>
          <w:tcPr>
            <w:tcW w:w="2610" w:type="dxa"/>
          </w:tcPr>
          <w:p w14:paraId="1873507C" w14:textId="401F6417" w:rsidR="00B83774" w:rsidRPr="00440BB9" w:rsidRDefault="00B83774" w:rsidP="008A6C32">
            <w:pPr>
              <w:spacing w:after="0"/>
              <w:rPr>
                <w:rFonts w:ascii="Times New Roman" w:eastAsia="Times New Roman" w:hAnsi="Times New Roman" w:cs="Times New Roman"/>
                <w:color w:val="FF0000"/>
              </w:rPr>
            </w:pPr>
            <w:r w:rsidRPr="00440BB9">
              <w:rPr>
                <w:rFonts w:ascii="Times New Roman" w:eastAsia="Times New Roman" w:hAnsi="Times New Roman" w:cs="Times New Roman"/>
                <w:color w:val="FF0000"/>
              </w:rPr>
              <w:t xml:space="preserve">Within 2 weeks of receiving comments on draft </w:t>
            </w:r>
          </w:p>
        </w:tc>
        <w:tc>
          <w:tcPr>
            <w:tcW w:w="3060" w:type="dxa"/>
          </w:tcPr>
          <w:p w14:paraId="1AE36D21" w14:textId="77777777" w:rsidR="00B83774" w:rsidRPr="0031556D" w:rsidRDefault="00B83774" w:rsidP="008A6C32">
            <w:pPr>
              <w:spacing w:after="0"/>
              <w:rPr>
                <w:rFonts w:ascii="Times New Roman" w:eastAsia="Times New Roman" w:hAnsi="Times New Roman" w:cs="Times New Roman"/>
              </w:rPr>
            </w:pPr>
            <w:r>
              <w:rPr>
                <w:rFonts w:ascii="Times New Roman" w:eastAsia="Times New Roman" w:hAnsi="Times New Roman" w:cs="Times New Roman"/>
              </w:rPr>
              <w:t>Evaluator submits to</w:t>
            </w:r>
            <w:r w:rsidRPr="0031556D">
              <w:rPr>
                <w:rFonts w:ascii="Times New Roman" w:eastAsia="Times New Roman" w:hAnsi="Times New Roman" w:cs="Times New Roman"/>
              </w:rPr>
              <w:t xml:space="preserve"> CSM </w:t>
            </w:r>
          </w:p>
        </w:tc>
      </w:tr>
    </w:tbl>
    <w:p w14:paraId="0460976D" w14:textId="77777777" w:rsidR="00F15273" w:rsidRPr="00DE39B9" w:rsidRDefault="00F15273" w:rsidP="00F15273">
      <w:pPr>
        <w:pStyle w:val="Heading51"/>
        <w:rPr>
          <w:rFonts w:ascii="Times New Roman" w:hAnsi="Times New Roman" w:cs="Times New Roman"/>
        </w:rPr>
      </w:pPr>
      <w:bookmarkStart w:id="12" w:name="_Toc299122831"/>
      <w:bookmarkStart w:id="13" w:name="_Toc299122853"/>
      <w:bookmarkStart w:id="14" w:name="_Toc299122832"/>
      <w:bookmarkStart w:id="15" w:name="_Toc299122854"/>
      <w:bookmarkStart w:id="16" w:name="_Toc299126619"/>
      <w:r w:rsidRPr="00DE39B9">
        <w:rPr>
          <w:rFonts w:ascii="Times New Roman" w:hAnsi="Times New Roman" w:cs="Times New Roman"/>
        </w:rPr>
        <w:t xml:space="preserve">Expected </w:t>
      </w:r>
      <w:r>
        <w:rPr>
          <w:rFonts w:ascii="Times New Roman" w:hAnsi="Times New Roman" w:cs="Times New Roman"/>
        </w:rPr>
        <w:t>Content</w:t>
      </w:r>
      <w:r w:rsidRPr="00DE39B9">
        <w:rPr>
          <w:rFonts w:ascii="Times New Roman" w:hAnsi="Times New Roman" w:cs="Times New Roman"/>
        </w:rPr>
        <w:t xml:space="preserve"> of Evaluation</w:t>
      </w:r>
      <w:r>
        <w:rPr>
          <w:rFonts w:ascii="Times New Roman" w:hAnsi="Times New Roman" w:cs="Times New Roman"/>
        </w:rPr>
        <w:t xml:space="preserve"> Report</w:t>
      </w:r>
    </w:p>
    <w:p w14:paraId="089DD52B" w14:textId="28DA26B1" w:rsidR="00F15273" w:rsidRPr="00DE39B9" w:rsidRDefault="00F15273" w:rsidP="00F15273">
      <w:pPr>
        <w:spacing w:before="200"/>
        <w:rPr>
          <w:rFonts w:ascii="Times New Roman" w:eastAsia="Times New Roman" w:hAnsi="Times New Roman" w:cs="Times New Roman"/>
        </w:rPr>
      </w:pPr>
      <w:r w:rsidRPr="00DE39B9">
        <w:rPr>
          <w:rFonts w:ascii="Times New Roman" w:eastAsia="Times New Roman" w:hAnsi="Times New Roman" w:cs="Times New Roman"/>
        </w:rPr>
        <w:t xml:space="preserve">The </w:t>
      </w:r>
      <w:r>
        <w:rPr>
          <w:rFonts w:ascii="Times New Roman" w:eastAsia="Times New Roman" w:hAnsi="Times New Roman" w:cs="Times New Roman"/>
        </w:rPr>
        <w:t>Terminal</w:t>
      </w:r>
      <w:r w:rsidRPr="00DE39B9">
        <w:rPr>
          <w:rFonts w:ascii="Times New Roman" w:eastAsia="Times New Roman" w:hAnsi="Times New Roman" w:cs="Times New Roman"/>
        </w:rPr>
        <w:t xml:space="preserve"> Evaluation report </w:t>
      </w:r>
      <w:r>
        <w:rPr>
          <w:rFonts w:ascii="Times New Roman" w:eastAsia="Times New Roman" w:hAnsi="Times New Roman" w:cs="Times New Roman"/>
        </w:rPr>
        <w:t>should</w:t>
      </w:r>
      <w:r w:rsidRPr="00DE39B9">
        <w:rPr>
          <w:rFonts w:ascii="Times New Roman" w:eastAsia="Times New Roman" w:hAnsi="Times New Roman" w:cs="Times New Roman"/>
        </w:rPr>
        <w:t xml:space="preserve"> include:</w:t>
      </w:r>
    </w:p>
    <w:p w14:paraId="2A077850" w14:textId="77777777" w:rsidR="00F15273" w:rsidRPr="00DE39B9" w:rsidRDefault="00F15273" w:rsidP="00F15273">
      <w:pPr>
        <w:pStyle w:val="Body"/>
        <w:numPr>
          <w:ilvl w:val="1"/>
          <w:numId w:val="38"/>
        </w:numPr>
        <w:spacing w:before="0" w:after="0" w:line="240" w:lineRule="auto"/>
        <w:ind w:left="706"/>
        <w:rPr>
          <w:rFonts w:ascii="Times New Roman" w:hAnsi="Times New Roman" w:cs="Times New Roman"/>
          <w:sz w:val="22"/>
          <w:szCs w:val="22"/>
        </w:rPr>
      </w:pPr>
      <w:r w:rsidRPr="00DE39B9">
        <w:rPr>
          <w:rFonts w:ascii="Times New Roman" w:hAnsi="Times New Roman" w:cs="Times New Roman"/>
          <w:sz w:val="22"/>
          <w:szCs w:val="22"/>
        </w:rPr>
        <w:t xml:space="preserve">Information on the evaluation, including when the evaluation took place, sites visited, participants, key questions, methodology, and feedback log showing how comments on draft were </w:t>
      </w:r>
      <w:proofErr w:type="gramStart"/>
      <w:r w:rsidRPr="00DE39B9">
        <w:rPr>
          <w:rFonts w:ascii="Times New Roman" w:hAnsi="Times New Roman" w:cs="Times New Roman"/>
          <w:sz w:val="22"/>
          <w:szCs w:val="22"/>
        </w:rPr>
        <w:t>incorporated;</w:t>
      </w:r>
      <w:proofErr w:type="gramEnd"/>
    </w:p>
    <w:p w14:paraId="7B9F568C" w14:textId="77777777" w:rsidR="00F15273" w:rsidRPr="00DE39B9" w:rsidRDefault="00F15273" w:rsidP="00F15273">
      <w:pPr>
        <w:pStyle w:val="Body"/>
        <w:numPr>
          <w:ilvl w:val="1"/>
          <w:numId w:val="38"/>
        </w:numPr>
        <w:spacing w:before="0" w:after="0" w:line="240" w:lineRule="auto"/>
        <w:ind w:left="706"/>
        <w:rPr>
          <w:rFonts w:ascii="Times New Roman" w:hAnsi="Times New Roman" w:cs="Times New Roman"/>
          <w:sz w:val="22"/>
          <w:szCs w:val="22"/>
        </w:rPr>
      </w:pPr>
      <w:r w:rsidRPr="00DE39B9">
        <w:rPr>
          <w:rFonts w:ascii="Times New Roman" w:hAnsi="Times New Roman" w:cs="Times New Roman"/>
          <w:sz w:val="22"/>
          <w:szCs w:val="22"/>
        </w:rPr>
        <w:t>Key findings by core criteria</w:t>
      </w:r>
      <w:r w:rsidRPr="00DE39B9">
        <w:rPr>
          <w:rStyle w:val="FootnoteReference"/>
          <w:rFonts w:ascii="Times New Roman" w:hAnsi="Times New Roman" w:cs="Times New Roman"/>
          <w:sz w:val="22"/>
          <w:szCs w:val="22"/>
        </w:rPr>
        <w:footnoteReference w:id="5"/>
      </w:r>
      <w:r w:rsidRPr="00DE39B9">
        <w:rPr>
          <w:rFonts w:ascii="Times New Roman" w:hAnsi="Times New Roman" w:cs="Times New Roman"/>
          <w:sz w:val="22"/>
          <w:szCs w:val="22"/>
        </w:rPr>
        <w:t xml:space="preserve">; plus, rationale for each criterion rating provided. Should include identification of key strengths, challenges and </w:t>
      </w:r>
      <w:proofErr w:type="gramStart"/>
      <w:r w:rsidRPr="00DE39B9">
        <w:rPr>
          <w:rFonts w:ascii="Times New Roman" w:hAnsi="Times New Roman" w:cs="Times New Roman"/>
          <w:sz w:val="22"/>
          <w:szCs w:val="22"/>
        </w:rPr>
        <w:t>shortcomings;</w:t>
      </w:r>
      <w:proofErr w:type="gramEnd"/>
      <w:r w:rsidRPr="00DE39B9">
        <w:rPr>
          <w:rFonts w:ascii="Times New Roman" w:hAnsi="Times New Roman" w:cs="Times New Roman"/>
          <w:sz w:val="22"/>
          <w:szCs w:val="22"/>
        </w:rPr>
        <w:t xml:space="preserve"> </w:t>
      </w:r>
    </w:p>
    <w:p w14:paraId="2AC82F9F" w14:textId="77777777" w:rsidR="00F15273" w:rsidRPr="00DE39B9" w:rsidRDefault="00F15273" w:rsidP="00F15273">
      <w:pPr>
        <w:pStyle w:val="Body"/>
        <w:numPr>
          <w:ilvl w:val="1"/>
          <w:numId w:val="38"/>
        </w:numPr>
        <w:spacing w:before="0" w:after="0" w:line="240" w:lineRule="auto"/>
        <w:ind w:left="706"/>
        <w:rPr>
          <w:rFonts w:ascii="Times New Roman" w:hAnsi="Times New Roman" w:cs="Times New Roman"/>
          <w:sz w:val="22"/>
          <w:szCs w:val="22"/>
        </w:rPr>
      </w:pPr>
      <w:r w:rsidRPr="00DE39B9">
        <w:rPr>
          <w:rFonts w:ascii="Times New Roman" w:hAnsi="Times New Roman" w:cs="Times New Roman"/>
          <w:sz w:val="22"/>
          <w:szCs w:val="22"/>
        </w:rPr>
        <w:t xml:space="preserve">Risks to the sustainability of project </w:t>
      </w:r>
      <w:proofErr w:type="gramStart"/>
      <w:r w:rsidRPr="00DE39B9">
        <w:rPr>
          <w:rFonts w:ascii="Times New Roman" w:hAnsi="Times New Roman" w:cs="Times New Roman"/>
          <w:sz w:val="22"/>
          <w:szCs w:val="22"/>
        </w:rPr>
        <w:t>outcomes;</w:t>
      </w:r>
      <w:proofErr w:type="gramEnd"/>
    </w:p>
    <w:p w14:paraId="5CD7BCDA" w14:textId="77777777" w:rsidR="00F15273" w:rsidRPr="00DE39B9" w:rsidRDefault="00F15273" w:rsidP="00F15273">
      <w:pPr>
        <w:pStyle w:val="Body"/>
        <w:numPr>
          <w:ilvl w:val="1"/>
          <w:numId w:val="38"/>
        </w:numPr>
        <w:spacing w:before="0" w:after="0" w:line="240" w:lineRule="auto"/>
        <w:ind w:left="706"/>
        <w:rPr>
          <w:rFonts w:ascii="Times New Roman" w:hAnsi="Times New Roman" w:cs="Times New Roman"/>
          <w:sz w:val="22"/>
          <w:szCs w:val="22"/>
        </w:rPr>
      </w:pPr>
      <w:r w:rsidRPr="00DE39B9">
        <w:rPr>
          <w:rFonts w:ascii="Times New Roman" w:hAnsi="Times New Roman" w:cs="Times New Roman"/>
          <w:sz w:val="22"/>
          <w:szCs w:val="22"/>
        </w:rPr>
        <w:t xml:space="preserve">Review of Monitoring and Evaluation </w:t>
      </w:r>
      <w:proofErr w:type="gramStart"/>
      <w:r w:rsidRPr="00DE39B9">
        <w:rPr>
          <w:rFonts w:ascii="Times New Roman" w:hAnsi="Times New Roman" w:cs="Times New Roman"/>
          <w:sz w:val="22"/>
          <w:szCs w:val="22"/>
        </w:rPr>
        <w:t>systems;</w:t>
      </w:r>
      <w:proofErr w:type="gramEnd"/>
    </w:p>
    <w:p w14:paraId="5B74EC15" w14:textId="77777777" w:rsidR="00F15273" w:rsidRPr="00DE39B9" w:rsidRDefault="00F15273" w:rsidP="00F15273">
      <w:pPr>
        <w:pStyle w:val="Body"/>
        <w:numPr>
          <w:ilvl w:val="1"/>
          <w:numId w:val="38"/>
        </w:numPr>
        <w:spacing w:before="0" w:after="0" w:line="240" w:lineRule="auto"/>
        <w:ind w:left="706"/>
        <w:rPr>
          <w:rFonts w:ascii="Times New Roman" w:hAnsi="Times New Roman" w:cs="Times New Roman"/>
          <w:sz w:val="22"/>
          <w:szCs w:val="22"/>
        </w:rPr>
      </w:pPr>
      <w:r w:rsidRPr="00DE39B9">
        <w:rPr>
          <w:rFonts w:ascii="Times New Roman" w:hAnsi="Times New Roman" w:cs="Times New Roman"/>
          <w:sz w:val="22"/>
          <w:szCs w:val="22"/>
        </w:rPr>
        <w:t xml:space="preserve">Replication and catalytic effects of the </w:t>
      </w:r>
      <w:proofErr w:type="gramStart"/>
      <w:r w:rsidRPr="00DE39B9">
        <w:rPr>
          <w:rFonts w:ascii="Times New Roman" w:hAnsi="Times New Roman" w:cs="Times New Roman"/>
          <w:sz w:val="22"/>
          <w:szCs w:val="22"/>
        </w:rPr>
        <w:t>project;</w:t>
      </w:r>
      <w:proofErr w:type="gramEnd"/>
    </w:p>
    <w:p w14:paraId="2F91C942" w14:textId="77777777" w:rsidR="00F15273" w:rsidRDefault="00F15273" w:rsidP="00F15273">
      <w:pPr>
        <w:pStyle w:val="Body"/>
        <w:numPr>
          <w:ilvl w:val="1"/>
          <w:numId w:val="38"/>
        </w:numPr>
        <w:spacing w:before="0" w:after="0" w:line="240" w:lineRule="auto"/>
        <w:ind w:left="706"/>
        <w:rPr>
          <w:rFonts w:ascii="Times New Roman" w:hAnsi="Times New Roman" w:cs="Times New Roman"/>
          <w:sz w:val="22"/>
          <w:szCs w:val="22"/>
        </w:rPr>
      </w:pPr>
      <w:r w:rsidRPr="00DE39B9">
        <w:rPr>
          <w:rFonts w:ascii="Times New Roman" w:hAnsi="Times New Roman" w:cs="Times New Roman"/>
          <w:sz w:val="22"/>
          <w:szCs w:val="22"/>
        </w:rPr>
        <w:t xml:space="preserve">Assessment of alignment with WWF and GEF </w:t>
      </w:r>
      <w:proofErr w:type="gramStart"/>
      <w:r w:rsidRPr="00DE39B9">
        <w:rPr>
          <w:rFonts w:ascii="Times New Roman" w:hAnsi="Times New Roman" w:cs="Times New Roman"/>
          <w:sz w:val="22"/>
          <w:szCs w:val="22"/>
        </w:rPr>
        <w:t>priorities;</w:t>
      </w:r>
      <w:proofErr w:type="gramEnd"/>
    </w:p>
    <w:p w14:paraId="06E2A479" w14:textId="77777777" w:rsidR="00F15273" w:rsidRPr="00C57E85" w:rsidRDefault="00F15273" w:rsidP="00F15273">
      <w:pPr>
        <w:pStyle w:val="Body"/>
        <w:numPr>
          <w:ilvl w:val="1"/>
          <w:numId w:val="38"/>
        </w:numPr>
        <w:spacing w:before="0" w:after="0" w:line="240" w:lineRule="auto"/>
        <w:ind w:left="706"/>
        <w:rPr>
          <w:rFonts w:ascii="Times New Roman" w:hAnsi="Times New Roman" w:cs="Times New Roman"/>
          <w:sz w:val="22"/>
          <w:szCs w:val="22"/>
        </w:rPr>
      </w:pPr>
      <w:r w:rsidRPr="00C57E85">
        <w:rPr>
          <w:rFonts w:ascii="Times New Roman" w:hAnsi="Times New Roman" w:cs="Times New Roman"/>
          <w:sz w:val="22"/>
          <w:szCs w:val="22"/>
        </w:rPr>
        <w:t xml:space="preserve">Assessment of stakeholder engagement and gender-responsive </w:t>
      </w:r>
      <w:proofErr w:type="gramStart"/>
      <w:r w:rsidRPr="00C57E85">
        <w:rPr>
          <w:rFonts w:ascii="Times New Roman" w:hAnsi="Times New Roman" w:cs="Times New Roman"/>
          <w:sz w:val="22"/>
          <w:szCs w:val="22"/>
        </w:rPr>
        <w:t>measures</w:t>
      </w:r>
      <w:r>
        <w:rPr>
          <w:rFonts w:ascii="Times New Roman" w:hAnsi="Times New Roman" w:cs="Times New Roman"/>
          <w:sz w:val="22"/>
          <w:szCs w:val="22"/>
        </w:rPr>
        <w:t>;</w:t>
      </w:r>
      <w:proofErr w:type="gramEnd"/>
    </w:p>
    <w:p w14:paraId="3FCC71FA" w14:textId="77777777" w:rsidR="00F15273" w:rsidRPr="00DE39B9" w:rsidRDefault="00F15273" w:rsidP="00F15273">
      <w:pPr>
        <w:pStyle w:val="Body"/>
        <w:numPr>
          <w:ilvl w:val="1"/>
          <w:numId w:val="38"/>
        </w:numPr>
        <w:spacing w:before="0" w:after="0" w:line="240" w:lineRule="auto"/>
        <w:ind w:left="706"/>
        <w:rPr>
          <w:rFonts w:ascii="Times New Roman" w:hAnsi="Times New Roman" w:cs="Times New Roman"/>
          <w:sz w:val="22"/>
          <w:szCs w:val="22"/>
        </w:rPr>
      </w:pPr>
      <w:r w:rsidRPr="00DE39B9">
        <w:rPr>
          <w:rFonts w:ascii="Times New Roman" w:hAnsi="Times New Roman" w:cs="Times New Roman"/>
          <w:sz w:val="22"/>
          <w:szCs w:val="22"/>
        </w:rPr>
        <w:t>Assessment of any environmental and social impacts</w:t>
      </w:r>
      <w:r>
        <w:rPr>
          <w:rFonts w:ascii="Times New Roman" w:hAnsi="Times New Roman" w:cs="Times New Roman"/>
          <w:sz w:val="22"/>
          <w:szCs w:val="22"/>
        </w:rPr>
        <w:t>, revision of risk category classification, if applicable, information on mitigation measures taken; and new assessments /monitoring/ management plans or reports relating to environmental and social safeguards.</w:t>
      </w:r>
    </w:p>
    <w:p w14:paraId="213D4A41" w14:textId="77777777" w:rsidR="00F15273" w:rsidRDefault="00F15273" w:rsidP="00F15273">
      <w:pPr>
        <w:pStyle w:val="Body"/>
        <w:numPr>
          <w:ilvl w:val="1"/>
          <w:numId w:val="38"/>
        </w:numPr>
        <w:spacing w:before="0" w:after="0" w:line="240" w:lineRule="auto"/>
        <w:ind w:left="706"/>
        <w:rPr>
          <w:rFonts w:ascii="Times New Roman" w:hAnsi="Times New Roman" w:cs="Times New Roman"/>
          <w:sz w:val="22"/>
          <w:szCs w:val="22"/>
        </w:rPr>
      </w:pPr>
      <w:r w:rsidRPr="00DE39B9">
        <w:rPr>
          <w:rFonts w:ascii="Times New Roman" w:hAnsi="Times New Roman" w:cs="Times New Roman"/>
          <w:sz w:val="22"/>
          <w:szCs w:val="22"/>
        </w:rPr>
        <w:t xml:space="preserve">Assessment of WWF GEF Agency, PMU and project </w:t>
      </w:r>
      <w:proofErr w:type="gramStart"/>
      <w:r w:rsidRPr="00DE39B9">
        <w:rPr>
          <w:rFonts w:ascii="Times New Roman" w:hAnsi="Times New Roman" w:cs="Times New Roman"/>
          <w:sz w:val="22"/>
          <w:szCs w:val="22"/>
        </w:rPr>
        <w:t>partners;</w:t>
      </w:r>
      <w:proofErr w:type="gramEnd"/>
    </w:p>
    <w:p w14:paraId="47566F90" w14:textId="77777777" w:rsidR="00F15273" w:rsidRPr="00C57E85" w:rsidRDefault="00F15273" w:rsidP="00F15273">
      <w:pPr>
        <w:pStyle w:val="Body"/>
        <w:numPr>
          <w:ilvl w:val="1"/>
          <w:numId w:val="38"/>
        </w:numPr>
        <w:spacing w:before="0" w:after="0" w:line="240" w:lineRule="auto"/>
        <w:ind w:left="706"/>
        <w:rPr>
          <w:rFonts w:ascii="Times New Roman" w:hAnsi="Times New Roman" w:cs="Times New Roman"/>
          <w:sz w:val="22"/>
          <w:szCs w:val="22"/>
        </w:rPr>
      </w:pPr>
      <w:r w:rsidRPr="00C57E85">
        <w:rPr>
          <w:rFonts w:ascii="Times New Roman" w:hAnsi="Times New Roman" w:cs="Times New Roman"/>
          <w:sz w:val="22"/>
          <w:szCs w:val="22"/>
        </w:rPr>
        <w:t xml:space="preserve">Knowledge activities and </w:t>
      </w:r>
      <w:proofErr w:type="gramStart"/>
      <w:r w:rsidRPr="00C57E85">
        <w:rPr>
          <w:rFonts w:ascii="Times New Roman" w:hAnsi="Times New Roman" w:cs="Times New Roman"/>
          <w:sz w:val="22"/>
          <w:szCs w:val="22"/>
        </w:rPr>
        <w:t>products</w:t>
      </w:r>
      <w:r>
        <w:rPr>
          <w:rFonts w:ascii="Times New Roman" w:hAnsi="Times New Roman" w:cs="Times New Roman"/>
          <w:sz w:val="22"/>
          <w:szCs w:val="22"/>
        </w:rPr>
        <w:t>;</w:t>
      </w:r>
      <w:proofErr w:type="gramEnd"/>
    </w:p>
    <w:p w14:paraId="5A02B9E2" w14:textId="77777777" w:rsidR="00F15273" w:rsidRPr="00DE39B9" w:rsidRDefault="00F15273" w:rsidP="00F15273">
      <w:pPr>
        <w:pStyle w:val="Body"/>
        <w:numPr>
          <w:ilvl w:val="1"/>
          <w:numId w:val="38"/>
        </w:numPr>
        <w:spacing w:before="0" w:after="0" w:line="240" w:lineRule="auto"/>
        <w:ind w:left="706"/>
        <w:rPr>
          <w:rFonts w:ascii="Times New Roman" w:hAnsi="Times New Roman" w:cs="Times New Roman"/>
          <w:sz w:val="22"/>
          <w:szCs w:val="22"/>
        </w:rPr>
      </w:pPr>
      <w:r w:rsidRPr="00DE39B9">
        <w:rPr>
          <w:rFonts w:ascii="Times New Roman" w:hAnsi="Times New Roman" w:cs="Times New Roman"/>
          <w:sz w:val="22"/>
          <w:szCs w:val="22"/>
        </w:rPr>
        <w:t xml:space="preserve">Lessons learned </w:t>
      </w:r>
      <w:proofErr w:type="gramStart"/>
      <w:r w:rsidRPr="00DE39B9">
        <w:rPr>
          <w:rFonts w:ascii="Times New Roman" w:hAnsi="Times New Roman" w:cs="Times New Roman"/>
          <w:sz w:val="22"/>
          <w:szCs w:val="22"/>
        </w:rPr>
        <w:t>regarding:</w:t>
      </w:r>
      <w:proofErr w:type="gramEnd"/>
      <w:r w:rsidRPr="00DE39B9">
        <w:rPr>
          <w:rFonts w:ascii="Times New Roman" w:hAnsi="Times New Roman" w:cs="Times New Roman"/>
          <w:sz w:val="22"/>
          <w:szCs w:val="22"/>
        </w:rPr>
        <w:t xml:space="preserve"> project design</w:t>
      </w:r>
      <w:r>
        <w:rPr>
          <w:rFonts w:ascii="Times New Roman" w:hAnsi="Times New Roman" w:cs="Times New Roman"/>
          <w:sz w:val="22"/>
          <w:szCs w:val="22"/>
        </w:rPr>
        <w:t>,</w:t>
      </w:r>
      <w:r w:rsidRPr="00DE39B9">
        <w:rPr>
          <w:rFonts w:ascii="Times New Roman" w:hAnsi="Times New Roman" w:cs="Times New Roman"/>
          <w:sz w:val="22"/>
          <w:szCs w:val="22"/>
        </w:rPr>
        <w:t xml:space="preserve"> objectives, and technical approach; use of adaptive management; administration and governance arrangements; relevance; implementation of the work plan; achievement of impact; </w:t>
      </w:r>
      <w:r>
        <w:rPr>
          <w:rFonts w:ascii="Times New Roman" w:hAnsi="Times New Roman" w:cs="Times New Roman"/>
          <w:sz w:val="22"/>
          <w:szCs w:val="22"/>
        </w:rPr>
        <w:t xml:space="preserve">environmental and social safeguards, </w:t>
      </w:r>
      <w:r w:rsidRPr="00DE39B9">
        <w:rPr>
          <w:rFonts w:ascii="Times New Roman" w:hAnsi="Times New Roman" w:cs="Times New Roman"/>
          <w:sz w:val="22"/>
          <w:szCs w:val="22"/>
        </w:rPr>
        <w:t>etc.;</w:t>
      </w:r>
    </w:p>
    <w:p w14:paraId="35A1F363" w14:textId="77777777" w:rsidR="00F15273" w:rsidRPr="00DE39B9" w:rsidRDefault="00F15273" w:rsidP="00F15273">
      <w:pPr>
        <w:pStyle w:val="Body"/>
        <w:numPr>
          <w:ilvl w:val="1"/>
          <w:numId w:val="38"/>
        </w:numPr>
        <w:spacing w:before="0" w:after="0" w:line="240" w:lineRule="auto"/>
        <w:ind w:left="706"/>
        <w:rPr>
          <w:rFonts w:ascii="Times New Roman" w:hAnsi="Times New Roman" w:cs="Times New Roman"/>
          <w:sz w:val="22"/>
          <w:szCs w:val="22"/>
        </w:rPr>
      </w:pPr>
      <w:r w:rsidRPr="00DE39B9">
        <w:rPr>
          <w:rFonts w:ascii="Times New Roman" w:hAnsi="Times New Roman" w:cs="Times New Roman"/>
          <w:sz w:val="22"/>
          <w:szCs w:val="22"/>
        </w:rPr>
        <w:t xml:space="preserve">Conclusions, and recommendations that </w:t>
      </w:r>
      <w:proofErr w:type="gramStart"/>
      <w:r w:rsidRPr="00DE39B9">
        <w:rPr>
          <w:rFonts w:ascii="Times New Roman" w:hAnsi="Times New Roman" w:cs="Times New Roman"/>
          <w:sz w:val="22"/>
          <w:szCs w:val="22"/>
        </w:rPr>
        <w:t>include:</w:t>
      </w:r>
      <w:proofErr w:type="gramEnd"/>
      <w:r w:rsidRPr="00DE39B9">
        <w:rPr>
          <w:rFonts w:ascii="Times New Roman" w:hAnsi="Times New Roman" w:cs="Times New Roman"/>
          <w:sz w:val="22"/>
          <w:szCs w:val="22"/>
        </w:rPr>
        <w:t xml:space="preserve"> practical and short-term corrective actions per evaluation criteria to address issues and findings; recommendations on best practices towards achieving project outcomes and replication for other projects of similar scope.</w:t>
      </w:r>
    </w:p>
    <w:bookmarkEnd w:id="12"/>
    <w:bookmarkEnd w:id="13"/>
    <w:bookmarkEnd w:id="14"/>
    <w:bookmarkEnd w:id="15"/>
    <w:bookmarkEnd w:id="16"/>
    <w:p w14:paraId="1EA56854" w14:textId="77777777" w:rsidR="00B83774" w:rsidRDefault="00B83774" w:rsidP="00B83774">
      <w:pPr>
        <w:spacing w:before="200"/>
        <w:rPr>
          <w:rFonts w:ascii="Times New Roman" w:eastAsia="Times New Roman" w:hAnsi="Times New Roman" w:cs="Times New Roman"/>
        </w:rPr>
      </w:pPr>
    </w:p>
    <w:p w14:paraId="44F2F130" w14:textId="6B7C67C2" w:rsidR="00B83774" w:rsidRDefault="00B83774" w:rsidP="00B83774">
      <w:pPr>
        <w:spacing w:before="200"/>
        <w:rPr>
          <w:rFonts w:ascii="Times New Roman" w:eastAsia="Times New Roman" w:hAnsi="Times New Roman" w:cs="Times New Roman"/>
        </w:rPr>
      </w:pPr>
      <w:r>
        <w:rPr>
          <w:rFonts w:ascii="Times New Roman" w:eastAsia="Times New Roman" w:hAnsi="Times New Roman" w:cs="Times New Roman"/>
        </w:rPr>
        <w:lastRenderedPageBreak/>
        <w:t>The report should</w:t>
      </w:r>
      <w:r w:rsidRPr="0031556D">
        <w:rPr>
          <w:rFonts w:ascii="Times New Roman" w:eastAsia="Times New Roman" w:hAnsi="Times New Roman" w:cs="Times New Roman"/>
        </w:rPr>
        <w:t xml:space="preserve"> </w:t>
      </w:r>
      <w:r>
        <w:rPr>
          <w:rFonts w:ascii="Times New Roman" w:eastAsia="Times New Roman" w:hAnsi="Times New Roman" w:cs="Times New Roman"/>
        </w:rPr>
        <w:t>include</w:t>
      </w:r>
      <w:r w:rsidRPr="0031556D">
        <w:rPr>
          <w:rFonts w:ascii="Times New Roman" w:eastAsia="Times New Roman" w:hAnsi="Times New Roman" w:cs="Times New Roman"/>
        </w:rPr>
        <w:t>:</w:t>
      </w:r>
    </w:p>
    <w:p w14:paraId="4850F93C" w14:textId="184011F8" w:rsidR="00B83774" w:rsidRPr="00DE39B9" w:rsidRDefault="00B83774" w:rsidP="00B83774">
      <w:pPr>
        <w:pStyle w:val="Body"/>
        <w:numPr>
          <w:ilvl w:val="1"/>
          <w:numId w:val="38"/>
        </w:numPr>
        <w:spacing w:before="0" w:after="0" w:line="240" w:lineRule="auto"/>
        <w:ind w:left="706"/>
        <w:rPr>
          <w:rFonts w:ascii="Times New Roman" w:hAnsi="Times New Roman" w:cs="Times New Roman"/>
          <w:sz w:val="22"/>
          <w:szCs w:val="22"/>
        </w:rPr>
      </w:pPr>
      <w:r w:rsidRPr="00DE39B9">
        <w:rPr>
          <w:rFonts w:ascii="Times New Roman" w:hAnsi="Times New Roman" w:cs="Times New Roman"/>
          <w:sz w:val="22"/>
          <w:szCs w:val="22"/>
        </w:rPr>
        <w:t>Information on the evaluation, including when the evaluation took place, sites visited, participants, key questions, methodology, and feedback log showing how</w:t>
      </w:r>
      <w:r w:rsidR="00EE138C">
        <w:rPr>
          <w:rFonts w:ascii="Times New Roman" w:hAnsi="Times New Roman" w:cs="Times New Roman"/>
          <w:sz w:val="22"/>
          <w:szCs w:val="22"/>
        </w:rPr>
        <w:t xml:space="preserve"> major</w:t>
      </w:r>
      <w:r w:rsidRPr="00DE39B9">
        <w:rPr>
          <w:rFonts w:ascii="Times New Roman" w:hAnsi="Times New Roman" w:cs="Times New Roman"/>
          <w:sz w:val="22"/>
          <w:szCs w:val="22"/>
        </w:rPr>
        <w:t xml:space="preserve"> comments on draft were </w:t>
      </w:r>
      <w:proofErr w:type="gramStart"/>
      <w:r w:rsidRPr="00DE39B9">
        <w:rPr>
          <w:rFonts w:ascii="Times New Roman" w:hAnsi="Times New Roman" w:cs="Times New Roman"/>
          <w:sz w:val="22"/>
          <w:szCs w:val="22"/>
        </w:rPr>
        <w:t>incorporated;</w:t>
      </w:r>
      <w:proofErr w:type="gramEnd"/>
    </w:p>
    <w:p w14:paraId="3B1A9188" w14:textId="77777777" w:rsidR="00B83774" w:rsidRPr="00986B5E" w:rsidRDefault="00B83774" w:rsidP="00B83774">
      <w:pPr>
        <w:pStyle w:val="Body"/>
        <w:numPr>
          <w:ilvl w:val="1"/>
          <w:numId w:val="38"/>
        </w:numPr>
        <w:spacing w:before="0" w:after="0" w:line="240" w:lineRule="auto"/>
        <w:ind w:left="706"/>
        <w:rPr>
          <w:rFonts w:ascii="Times New Roman" w:hAnsi="Times New Roman" w:cs="Times New Roman"/>
          <w:sz w:val="22"/>
          <w:szCs w:val="22"/>
        </w:rPr>
      </w:pPr>
      <w:r w:rsidRPr="00986B5E">
        <w:rPr>
          <w:rFonts w:ascii="Times New Roman" w:hAnsi="Times New Roman" w:cs="Times New Roman"/>
          <w:sz w:val="22"/>
          <w:szCs w:val="22"/>
        </w:rPr>
        <w:t>Key findings by core criteria</w:t>
      </w:r>
      <w:r w:rsidRPr="00986B5E">
        <w:rPr>
          <w:rStyle w:val="FootnoteReference"/>
          <w:rFonts w:ascii="Times New Roman" w:hAnsi="Times New Roman" w:cs="Times New Roman"/>
          <w:sz w:val="22"/>
          <w:szCs w:val="22"/>
        </w:rPr>
        <w:footnoteReference w:id="6"/>
      </w:r>
      <w:r w:rsidRPr="00986B5E">
        <w:rPr>
          <w:rFonts w:ascii="Times New Roman" w:hAnsi="Times New Roman" w:cs="Times New Roman"/>
          <w:sz w:val="22"/>
          <w:szCs w:val="22"/>
        </w:rPr>
        <w:t xml:space="preserve">; plus, rationale for each criterion rating provided. Should include identification of key strengths, challenges and shortcomings; </w:t>
      </w:r>
    </w:p>
    <w:p w14:paraId="054DE002" w14:textId="77777777" w:rsidR="00B83774" w:rsidRPr="00986B5E" w:rsidRDefault="00B83774" w:rsidP="00B83774">
      <w:pPr>
        <w:pStyle w:val="Body"/>
        <w:numPr>
          <w:ilvl w:val="1"/>
          <w:numId w:val="38"/>
        </w:numPr>
        <w:spacing w:before="0" w:after="0" w:line="240" w:lineRule="auto"/>
        <w:ind w:left="706"/>
        <w:rPr>
          <w:rFonts w:ascii="Times New Roman" w:hAnsi="Times New Roman" w:cs="Times New Roman"/>
          <w:sz w:val="22"/>
          <w:szCs w:val="22"/>
        </w:rPr>
      </w:pPr>
      <w:r w:rsidRPr="00986B5E">
        <w:rPr>
          <w:rFonts w:ascii="Times New Roman" w:hAnsi="Times New Roman" w:cs="Times New Roman"/>
          <w:sz w:val="22"/>
          <w:szCs w:val="22"/>
        </w:rPr>
        <w:t>Risks to the sustainability of project outcomes;</w:t>
      </w:r>
    </w:p>
    <w:p w14:paraId="179758CA" w14:textId="77777777" w:rsidR="00B83774" w:rsidRPr="00986B5E" w:rsidRDefault="00B83774" w:rsidP="00B83774">
      <w:pPr>
        <w:pStyle w:val="Body"/>
        <w:numPr>
          <w:ilvl w:val="1"/>
          <w:numId w:val="38"/>
        </w:numPr>
        <w:spacing w:before="0" w:after="0" w:line="240" w:lineRule="auto"/>
        <w:ind w:left="706"/>
        <w:rPr>
          <w:rFonts w:ascii="Times New Roman" w:hAnsi="Times New Roman" w:cs="Times New Roman"/>
          <w:sz w:val="22"/>
          <w:szCs w:val="22"/>
        </w:rPr>
      </w:pPr>
      <w:r w:rsidRPr="00986B5E">
        <w:rPr>
          <w:rFonts w:ascii="Times New Roman" w:hAnsi="Times New Roman" w:cs="Times New Roman"/>
          <w:sz w:val="22"/>
          <w:szCs w:val="22"/>
        </w:rPr>
        <w:t>Review of Monitoring and Evaluation systems;</w:t>
      </w:r>
    </w:p>
    <w:p w14:paraId="2435E95E" w14:textId="77777777" w:rsidR="00B83774" w:rsidRPr="00986B5E" w:rsidRDefault="00B83774" w:rsidP="00B83774">
      <w:pPr>
        <w:pStyle w:val="Body"/>
        <w:numPr>
          <w:ilvl w:val="1"/>
          <w:numId w:val="38"/>
        </w:numPr>
        <w:spacing w:before="0" w:after="0" w:line="240" w:lineRule="auto"/>
        <w:ind w:left="706"/>
        <w:rPr>
          <w:rFonts w:ascii="Times New Roman" w:hAnsi="Times New Roman" w:cs="Times New Roman"/>
          <w:sz w:val="22"/>
          <w:szCs w:val="22"/>
        </w:rPr>
      </w:pPr>
      <w:r w:rsidRPr="00986B5E">
        <w:rPr>
          <w:rFonts w:ascii="Times New Roman" w:hAnsi="Times New Roman" w:cs="Times New Roman"/>
          <w:sz w:val="22"/>
          <w:szCs w:val="22"/>
        </w:rPr>
        <w:t>Replication and catalytic effects of the project;</w:t>
      </w:r>
    </w:p>
    <w:p w14:paraId="43468687" w14:textId="77777777" w:rsidR="00B83774" w:rsidRPr="00986B5E" w:rsidRDefault="00B83774" w:rsidP="00B83774">
      <w:pPr>
        <w:pStyle w:val="Body"/>
        <w:numPr>
          <w:ilvl w:val="1"/>
          <w:numId w:val="38"/>
        </w:numPr>
        <w:spacing w:before="0" w:after="0" w:line="240" w:lineRule="auto"/>
        <w:ind w:left="706"/>
        <w:rPr>
          <w:rFonts w:ascii="Times New Roman" w:hAnsi="Times New Roman" w:cs="Times New Roman"/>
          <w:sz w:val="22"/>
          <w:szCs w:val="22"/>
        </w:rPr>
      </w:pPr>
      <w:r w:rsidRPr="00986B5E">
        <w:rPr>
          <w:rFonts w:ascii="Times New Roman" w:hAnsi="Times New Roman" w:cs="Times New Roman"/>
          <w:sz w:val="22"/>
          <w:szCs w:val="22"/>
        </w:rPr>
        <w:t>Assessment of alignment with WWF and GEF priorities;</w:t>
      </w:r>
    </w:p>
    <w:p w14:paraId="03A3B88C" w14:textId="5B3F40F9" w:rsidR="00B83774" w:rsidRPr="00986B5E" w:rsidRDefault="00B83774" w:rsidP="00B83774">
      <w:pPr>
        <w:pStyle w:val="Body"/>
        <w:numPr>
          <w:ilvl w:val="1"/>
          <w:numId w:val="38"/>
        </w:numPr>
        <w:spacing w:before="0" w:after="0" w:line="240" w:lineRule="auto"/>
        <w:ind w:left="706"/>
        <w:rPr>
          <w:rFonts w:ascii="Times New Roman" w:hAnsi="Times New Roman" w:cs="Times New Roman"/>
          <w:sz w:val="22"/>
          <w:szCs w:val="22"/>
        </w:rPr>
      </w:pPr>
      <w:r w:rsidRPr="00986B5E">
        <w:rPr>
          <w:rFonts w:ascii="Times New Roman" w:hAnsi="Times New Roman" w:cs="Times New Roman"/>
          <w:sz w:val="22"/>
          <w:szCs w:val="22"/>
        </w:rPr>
        <w:t>Assessment of stakeholder engagement and gender-responsive measures</w:t>
      </w:r>
      <w:r w:rsidR="00737CF2">
        <w:rPr>
          <w:rFonts w:ascii="Times New Roman" w:hAnsi="Times New Roman" w:cs="Times New Roman"/>
          <w:sz w:val="22"/>
          <w:szCs w:val="22"/>
        </w:rPr>
        <w:t>;</w:t>
      </w:r>
    </w:p>
    <w:p w14:paraId="3AEB7B9F" w14:textId="6FA89B52" w:rsidR="00B83774" w:rsidRPr="00986B5E" w:rsidRDefault="00B83774" w:rsidP="00B83774">
      <w:pPr>
        <w:pStyle w:val="Body"/>
        <w:numPr>
          <w:ilvl w:val="1"/>
          <w:numId w:val="38"/>
        </w:numPr>
        <w:spacing w:before="0" w:after="0" w:line="240" w:lineRule="auto"/>
        <w:ind w:left="706"/>
        <w:rPr>
          <w:rFonts w:ascii="Times New Roman" w:hAnsi="Times New Roman" w:cs="Times New Roman"/>
          <w:sz w:val="22"/>
          <w:szCs w:val="22"/>
        </w:rPr>
      </w:pPr>
      <w:r w:rsidRPr="00986B5E">
        <w:rPr>
          <w:rFonts w:ascii="Times New Roman" w:hAnsi="Times New Roman" w:cs="Times New Roman"/>
          <w:sz w:val="22"/>
          <w:szCs w:val="22"/>
        </w:rPr>
        <w:t>Assessment of any environmental and social impacts</w:t>
      </w:r>
      <w:r w:rsidR="00CB7281">
        <w:rPr>
          <w:rFonts w:ascii="Times New Roman" w:hAnsi="Times New Roman" w:cs="Times New Roman"/>
          <w:sz w:val="22"/>
          <w:szCs w:val="22"/>
        </w:rPr>
        <w:t>,</w:t>
      </w:r>
      <w:r w:rsidR="00935CB4">
        <w:rPr>
          <w:rFonts w:ascii="Times New Roman" w:hAnsi="Times New Roman" w:cs="Times New Roman"/>
          <w:sz w:val="22"/>
          <w:szCs w:val="22"/>
        </w:rPr>
        <w:t xml:space="preserve"> including </w:t>
      </w:r>
      <w:r w:rsidR="00EC082C">
        <w:rPr>
          <w:rFonts w:ascii="Times New Roman" w:hAnsi="Times New Roman" w:cs="Times New Roman"/>
          <w:sz w:val="22"/>
          <w:szCs w:val="22"/>
        </w:rPr>
        <w:t xml:space="preserve">potential </w:t>
      </w:r>
      <w:r w:rsidR="00935CB4">
        <w:rPr>
          <w:rFonts w:ascii="Times New Roman" w:hAnsi="Times New Roman" w:cs="Times New Roman"/>
          <w:sz w:val="22"/>
          <w:szCs w:val="22"/>
        </w:rPr>
        <w:t xml:space="preserve">updates to project risk category classification, </w:t>
      </w:r>
      <w:r w:rsidR="00660C7F">
        <w:rPr>
          <w:rFonts w:ascii="Times New Roman" w:hAnsi="Times New Roman" w:cs="Times New Roman"/>
          <w:sz w:val="22"/>
          <w:szCs w:val="22"/>
        </w:rPr>
        <w:t>description of risk management measures implemented;</w:t>
      </w:r>
      <w:r w:rsidR="00512A55">
        <w:rPr>
          <w:rFonts w:ascii="Times New Roman" w:hAnsi="Times New Roman" w:cs="Times New Roman"/>
          <w:sz w:val="22"/>
          <w:szCs w:val="22"/>
        </w:rPr>
        <w:t xml:space="preserve"> </w:t>
      </w:r>
      <w:r w:rsidR="003702EA">
        <w:rPr>
          <w:rFonts w:ascii="Times New Roman" w:hAnsi="Times New Roman" w:cs="Times New Roman"/>
          <w:sz w:val="22"/>
          <w:szCs w:val="22"/>
        </w:rPr>
        <w:t xml:space="preserve">and any </w:t>
      </w:r>
      <w:r w:rsidR="00E908C0">
        <w:rPr>
          <w:rFonts w:ascii="Times New Roman" w:hAnsi="Times New Roman" w:cs="Times New Roman"/>
          <w:sz w:val="22"/>
          <w:szCs w:val="22"/>
        </w:rPr>
        <w:t xml:space="preserve">related </w:t>
      </w:r>
      <w:r w:rsidR="003702EA">
        <w:rPr>
          <w:rFonts w:ascii="Times New Roman" w:hAnsi="Times New Roman" w:cs="Times New Roman"/>
          <w:sz w:val="22"/>
          <w:szCs w:val="22"/>
        </w:rPr>
        <w:t>assessments/monitoring/management plan</w:t>
      </w:r>
      <w:r w:rsidR="00E908C0">
        <w:rPr>
          <w:rFonts w:ascii="Times New Roman" w:hAnsi="Times New Roman" w:cs="Times New Roman"/>
          <w:sz w:val="22"/>
          <w:szCs w:val="22"/>
        </w:rPr>
        <w:t>s or reports</w:t>
      </w:r>
      <w:r w:rsidR="00CB7281">
        <w:rPr>
          <w:rFonts w:ascii="Times New Roman" w:hAnsi="Times New Roman" w:cs="Times New Roman"/>
          <w:sz w:val="22"/>
          <w:szCs w:val="22"/>
        </w:rPr>
        <w:t>;</w:t>
      </w:r>
    </w:p>
    <w:p w14:paraId="76F25568" w14:textId="77777777" w:rsidR="00B83774" w:rsidRDefault="00B83774" w:rsidP="00B83774">
      <w:pPr>
        <w:pStyle w:val="Body"/>
        <w:numPr>
          <w:ilvl w:val="1"/>
          <w:numId w:val="38"/>
        </w:numPr>
        <w:spacing w:before="0" w:after="0" w:line="240" w:lineRule="auto"/>
        <w:ind w:left="706"/>
        <w:rPr>
          <w:rFonts w:ascii="Times New Roman" w:hAnsi="Times New Roman" w:cs="Times New Roman"/>
          <w:sz w:val="22"/>
          <w:szCs w:val="22"/>
        </w:rPr>
      </w:pPr>
      <w:r w:rsidRPr="00986B5E">
        <w:rPr>
          <w:rFonts w:ascii="Times New Roman" w:hAnsi="Times New Roman" w:cs="Times New Roman"/>
          <w:sz w:val="22"/>
          <w:szCs w:val="22"/>
        </w:rPr>
        <w:t>Assessment of WWF GEF Agency, PMU and project partners;</w:t>
      </w:r>
    </w:p>
    <w:p w14:paraId="49C35E08" w14:textId="77777777" w:rsidR="00B83774" w:rsidRPr="00986B5E" w:rsidRDefault="00B83774" w:rsidP="00B83774">
      <w:pPr>
        <w:pStyle w:val="Body"/>
        <w:numPr>
          <w:ilvl w:val="1"/>
          <w:numId w:val="38"/>
        </w:numPr>
        <w:spacing w:before="0" w:after="0" w:line="240" w:lineRule="auto"/>
        <w:ind w:left="706"/>
        <w:rPr>
          <w:rFonts w:ascii="Times New Roman" w:hAnsi="Times New Roman" w:cs="Times New Roman"/>
          <w:sz w:val="22"/>
          <w:szCs w:val="22"/>
        </w:rPr>
      </w:pPr>
      <w:r>
        <w:rPr>
          <w:rFonts w:ascii="Times New Roman" w:hAnsi="Times New Roman" w:cs="Times New Roman"/>
          <w:sz w:val="22"/>
          <w:szCs w:val="22"/>
        </w:rPr>
        <w:t>Assessment of planned and realized co-financing, and review of financial controls and audits;</w:t>
      </w:r>
    </w:p>
    <w:p w14:paraId="66FB3E6F" w14:textId="77777777" w:rsidR="00B83774" w:rsidRPr="00986B5E" w:rsidRDefault="00B83774" w:rsidP="00B83774">
      <w:pPr>
        <w:pStyle w:val="Body"/>
        <w:numPr>
          <w:ilvl w:val="1"/>
          <w:numId w:val="38"/>
        </w:numPr>
        <w:spacing w:before="0" w:after="0" w:line="240" w:lineRule="auto"/>
        <w:ind w:left="706"/>
        <w:rPr>
          <w:rFonts w:ascii="Times New Roman" w:hAnsi="Times New Roman" w:cs="Times New Roman"/>
          <w:sz w:val="22"/>
          <w:szCs w:val="22"/>
        </w:rPr>
      </w:pPr>
      <w:r w:rsidRPr="00986B5E">
        <w:rPr>
          <w:rFonts w:ascii="Times New Roman" w:hAnsi="Times New Roman" w:cs="Times New Roman"/>
          <w:sz w:val="22"/>
          <w:szCs w:val="22"/>
        </w:rPr>
        <w:t>Knowledge activities and products</w:t>
      </w:r>
    </w:p>
    <w:p w14:paraId="4F9706E2" w14:textId="6205246F" w:rsidR="00B83774" w:rsidRPr="00986B5E" w:rsidRDefault="00B83774" w:rsidP="00B83774">
      <w:pPr>
        <w:pStyle w:val="Body"/>
        <w:numPr>
          <w:ilvl w:val="1"/>
          <w:numId w:val="38"/>
        </w:numPr>
        <w:spacing w:before="0" w:after="0" w:line="240" w:lineRule="auto"/>
        <w:ind w:left="706"/>
        <w:rPr>
          <w:rFonts w:ascii="Times New Roman" w:hAnsi="Times New Roman" w:cs="Times New Roman"/>
          <w:sz w:val="22"/>
          <w:szCs w:val="22"/>
        </w:rPr>
      </w:pPr>
      <w:r w:rsidRPr="00986B5E">
        <w:rPr>
          <w:rFonts w:ascii="Times New Roman" w:hAnsi="Times New Roman" w:cs="Times New Roman"/>
          <w:sz w:val="22"/>
          <w:szCs w:val="22"/>
        </w:rPr>
        <w:t xml:space="preserve">Lessons learned </w:t>
      </w:r>
      <w:proofErr w:type="gramStart"/>
      <w:r w:rsidRPr="00986B5E">
        <w:rPr>
          <w:rFonts w:ascii="Times New Roman" w:hAnsi="Times New Roman" w:cs="Times New Roman"/>
          <w:sz w:val="22"/>
          <w:szCs w:val="22"/>
        </w:rPr>
        <w:t>regarding:</w:t>
      </w:r>
      <w:proofErr w:type="gramEnd"/>
      <w:r w:rsidRPr="00986B5E">
        <w:rPr>
          <w:rFonts w:ascii="Times New Roman" w:hAnsi="Times New Roman" w:cs="Times New Roman"/>
          <w:sz w:val="22"/>
          <w:szCs w:val="22"/>
        </w:rPr>
        <w:t xml:space="preserve"> project design (theory of change), objectives, and technical approach; use of adaptive management; administration and governance arrangements; relevance; implementation of the work plan; achievement of impact; </w:t>
      </w:r>
      <w:r w:rsidR="00266979">
        <w:rPr>
          <w:rFonts w:ascii="Times New Roman" w:hAnsi="Times New Roman" w:cs="Times New Roman"/>
          <w:sz w:val="22"/>
          <w:szCs w:val="22"/>
        </w:rPr>
        <w:t xml:space="preserve">environmental and social safeguards; </w:t>
      </w:r>
      <w:r w:rsidRPr="00986B5E">
        <w:rPr>
          <w:rFonts w:ascii="Times New Roman" w:hAnsi="Times New Roman" w:cs="Times New Roman"/>
          <w:sz w:val="22"/>
          <w:szCs w:val="22"/>
        </w:rPr>
        <w:t>etc.;</w:t>
      </w:r>
    </w:p>
    <w:p w14:paraId="6FEFEEC8" w14:textId="3927CC26" w:rsidR="00B83774" w:rsidRPr="00986B5E" w:rsidRDefault="00B83774" w:rsidP="00B83774">
      <w:pPr>
        <w:pStyle w:val="Body"/>
        <w:numPr>
          <w:ilvl w:val="1"/>
          <w:numId w:val="38"/>
        </w:numPr>
        <w:spacing w:before="0" w:after="0" w:line="240" w:lineRule="auto"/>
        <w:ind w:left="706"/>
        <w:rPr>
          <w:rFonts w:ascii="Times New Roman" w:hAnsi="Times New Roman" w:cs="Times New Roman"/>
          <w:sz w:val="22"/>
          <w:szCs w:val="22"/>
        </w:rPr>
      </w:pPr>
      <w:r w:rsidRPr="00986B5E">
        <w:rPr>
          <w:rFonts w:ascii="Times New Roman" w:hAnsi="Times New Roman" w:cs="Times New Roman"/>
          <w:sz w:val="22"/>
          <w:szCs w:val="22"/>
        </w:rPr>
        <w:t xml:space="preserve">Conclusions, and recommendations that </w:t>
      </w:r>
      <w:proofErr w:type="gramStart"/>
      <w:r w:rsidRPr="00986B5E">
        <w:rPr>
          <w:rFonts w:ascii="Times New Roman" w:hAnsi="Times New Roman" w:cs="Times New Roman"/>
          <w:sz w:val="22"/>
          <w:szCs w:val="22"/>
        </w:rPr>
        <w:t>include:</w:t>
      </w:r>
      <w:proofErr w:type="gramEnd"/>
      <w:r w:rsidRPr="00986B5E">
        <w:rPr>
          <w:rFonts w:ascii="Times New Roman" w:hAnsi="Times New Roman" w:cs="Times New Roman"/>
          <w:sz w:val="22"/>
          <w:szCs w:val="22"/>
        </w:rPr>
        <w:t xml:space="preserve"> </w:t>
      </w:r>
      <w:r w:rsidR="0081776E">
        <w:rPr>
          <w:rFonts w:ascii="Times New Roman" w:hAnsi="Times New Roman" w:cs="Times New Roman"/>
          <w:sz w:val="22"/>
          <w:szCs w:val="22"/>
        </w:rPr>
        <w:t xml:space="preserve">potential </w:t>
      </w:r>
      <w:r w:rsidRPr="00986B5E">
        <w:rPr>
          <w:rFonts w:ascii="Times New Roman" w:hAnsi="Times New Roman" w:cs="Times New Roman"/>
          <w:sz w:val="22"/>
          <w:szCs w:val="22"/>
        </w:rPr>
        <w:t>corrective actions</w:t>
      </w:r>
      <w:r w:rsidR="0081776E">
        <w:rPr>
          <w:rFonts w:ascii="Times New Roman" w:hAnsi="Times New Roman" w:cs="Times New Roman"/>
          <w:sz w:val="22"/>
          <w:szCs w:val="22"/>
        </w:rPr>
        <w:t xml:space="preserve"> </w:t>
      </w:r>
      <w:r w:rsidR="00AF7CCE">
        <w:rPr>
          <w:rFonts w:ascii="Times New Roman" w:hAnsi="Times New Roman" w:cs="Times New Roman"/>
          <w:sz w:val="22"/>
          <w:szCs w:val="22"/>
        </w:rPr>
        <w:t>for</w:t>
      </w:r>
      <w:r w:rsidR="008B00D1">
        <w:rPr>
          <w:rFonts w:ascii="Times New Roman" w:hAnsi="Times New Roman" w:cs="Times New Roman"/>
          <w:sz w:val="22"/>
          <w:szCs w:val="22"/>
        </w:rPr>
        <w:t xml:space="preserve"> </w:t>
      </w:r>
      <w:r w:rsidR="00AF7CCE">
        <w:rPr>
          <w:rFonts w:ascii="Times New Roman" w:hAnsi="Times New Roman" w:cs="Times New Roman"/>
          <w:sz w:val="22"/>
          <w:szCs w:val="22"/>
        </w:rPr>
        <w:t>key stakeholders</w:t>
      </w:r>
      <w:r w:rsidR="008B00D1">
        <w:rPr>
          <w:rFonts w:ascii="Times New Roman" w:hAnsi="Times New Roman" w:cs="Times New Roman"/>
          <w:sz w:val="22"/>
          <w:szCs w:val="22"/>
        </w:rPr>
        <w:t xml:space="preserve"> that will continue </w:t>
      </w:r>
      <w:r w:rsidR="00AF7CCE">
        <w:rPr>
          <w:rFonts w:ascii="Times New Roman" w:hAnsi="Times New Roman" w:cs="Times New Roman"/>
          <w:sz w:val="22"/>
          <w:szCs w:val="22"/>
        </w:rPr>
        <w:t>initiatives after project close</w:t>
      </w:r>
      <w:r w:rsidRPr="00986B5E">
        <w:rPr>
          <w:rFonts w:ascii="Times New Roman" w:hAnsi="Times New Roman" w:cs="Times New Roman"/>
          <w:sz w:val="22"/>
          <w:szCs w:val="22"/>
        </w:rPr>
        <w:t xml:space="preserve">; recommendations on best practices towards achieving project outcomes and </w:t>
      </w:r>
      <w:r w:rsidR="00AF56FD">
        <w:rPr>
          <w:rFonts w:ascii="Times New Roman" w:hAnsi="Times New Roman" w:cs="Times New Roman"/>
          <w:sz w:val="22"/>
          <w:szCs w:val="22"/>
        </w:rPr>
        <w:t>replication /</w:t>
      </w:r>
      <w:r w:rsidR="00D80F3A">
        <w:rPr>
          <w:rFonts w:ascii="Times New Roman" w:hAnsi="Times New Roman" w:cs="Times New Roman"/>
          <w:sz w:val="22"/>
          <w:szCs w:val="22"/>
        </w:rPr>
        <w:t>knowledge sharing</w:t>
      </w:r>
      <w:r w:rsidRPr="00986B5E">
        <w:rPr>
          <w:rFonts w:ascii="Times New Roman" w:hAnsi="Times New Roman" w:cs="Times New Roman"/>
          <w:sz w:val="22"/>
          <w:szCs w:val="22"/>
        </w:rPr>
        <w:t xml:space="preserve"> for other projects of similar scope.</w:t>
      </w:r>
    </w:p>
    <w:p w14:paraId="2F0C6B47" w14:textId="25CA53E0" w:rsidR="00465ACB" w:rsidRPr="00465ACB" w:rsidRDefault="00465ACB" w:rsidP="00465ACB">
      <w:pPr>
        <w:spacing w:before="200"/>
        <w:rPr>
          <w:rFonts w:ascii="Times New Roman" w:eastAsia="Times New Roman" w:hAnsi="Times New Roman" w:cs="Times New Roman"/>
        </w:rPr>
      </w:pPr>
    </w:p>
    <w:p w14:paraId="7F5F1C99" w14:textId="1E892DB9" w:rsidR="00D6638C" w:rsidRPr="0031556D" w:rsidRDefault="00E95C27" w:rsidP="00F05366">
      <w:pPr>
        <w:pStyle w:val="Heading51"/>
        <w:rPr>
          <w:rFonts w:ascii="Times New Roman" w:hAnsi="Times New Roman" w:cs="Times New Roman"/>
        </w:rPr>
      </w:pPr>
      <w:bookmarkStart w:id="17" w:name="_Toc321341558"/>
      <w:bookmarkEnd w:id="10"/>
      <w:bookmarkEnd w:id="11"/>
      <w:r w:rsidRPr="0031556D">
        <w:rPr>
          <w:rFonts w:ascii="Times New Roman" w:hAnsi="Times New Roman" w:cs="Times New Roman"/>
        </w:rPr>
        <w:t xml:space="preserve">Evaluation </w:t>
      </w:r>
      <w:r w:rsidR="00D6638C" w:rsidRPr="0031556D">
        <w:rPr>
          <w:rFonts w:ascii="Times New Roman" w:hAnsi="Times New Roman" w:cs="Times New Roman"/>
        </w:rPr>
        <w:t xml:space="preserve">Team </w:t>
      </w:r>
      <w:bookmarkEnd w:id="17"/>
      <w:r w:rsidR="00837090">
        <w:rPr>
          <w:rFonts w:ascii="Times New Roman" w:hAnsi="Times New Roman" w:cs="Times New Roman"/>
        </w:rPr>
        <w:t>Qualifications</w:t>
      </w:r>
    </w:p>
    <w:p w14:paraId="7ED927DE" w14:textId="1F6B06D6" w:rsidR="00D6638C" w:rsidRPr="0031556D" w:rsidRDefault="00D6638C" w:rsidP="00D6638C">
      <w:pPr>
        <w:spacing w:before="200"/>
        <w:rPr>
          <w:rFonts w:ascii="Times New Roman" w:eastAsia="Times New Roman" w:hAnsi="Times New Roman" w:cs="Times New Roman"/>
        </w:rPr>
      </w:pPr>
      <w:r w:rsidRPr="0031556D">
        <w:rPr>
          <w:rFonts w:ascii="Times New Roman" w:eastAsia="Times New Roman" w:hAnsi="Times New Roman" w:cs="Times New Roman"/>
        </w:rPr>
        <w:t>The consultant</w:t>
      </w:r>
      <w:r w:rsidR="001C3A3F" w:rsidRPr="0031556D">
        <w:rPr>
          <w:rFonts w:ascii="Times New Roman" w:eastAsia="Times New Roman" w:hAnsi="Times New Roman" w:cs="Times New Roman"/>
        </w:rPr>
        <w:t>(</w:t>
      </w:r>
      <w:r w:rsidRPr="0031556D">
        <w:rPr>
          <w:rFonts w:ascii="Times New Roman" w:eastAsia="Times New Roman" w:hAnsi="Times New Roman" w:cs="Times New Roman"/>
        </w:rPr>
        <w:t>s</w:t>
      </w:r>
      <w:r w:rsidR="001C3A3F" w:rsidRPr="0031556D">
        <w:rPr>
          <w:rFonts w:ascii="Times New Roman" w:eastAsia="Times New Roman" w:hAnsi="Times New Roman" w:cs="Times New Roman"/>
        </w:rPr>
        <w:t>)</w:t>
      </w:r>
      <w:r w:rsidRPr="0031556D">
        <w:rPr>
          <w:rFonts w:ascii="Times New Roman" w:eastAsia="Times New Roman" w:hAnsi="Times New Roman" w:cs="Times New Roman"/>
        </w:rPr>
        <w:t xml:space="preserve"> shall have prior experience in evaluating similar projects.  </w:t>
      </w:r>
      <w:r w:rsidR="00837090" w:rsidRPr="0031556D">
        <w:rPr>
          <w:rFonts w:ascii="Times New Roman" w:eastAsia="Times New Roman" w:hAnsi="Times New Roman" w:cs="Times New Roman"/>
        </w:rPr>
        <w:t>The</w:t>
      </w:r>
      <w:r w:rsidRPr="0031556D">
        <w:rPr>
          <w:rFonts w:ascii="Times New Roman" w:eastAsia="Times New Roman" w:hAnsi="Times New Roman" w:cs="Times New Roman"/>
        </w:rPr>
        <w:t xml:space="preserve"> </w:t>
      </w:r>
      <w:r w:rsidR="00585087" w:rsidRPr="0031556D">
        <w:rPr>
          <w:rFonts w:ascii="Times New Roman" w:eastAsia="Times New Roman" w:hAnsi="Times New Roman" w:cs="Times New Roman"/>
        </w:rPr>
        <w:t>evaluator(s)</w:t>
      </w:r>
      <w:r w:rsidRPr="0031556D">
        <w:rPr>
          <w:rFonts w:ascii="Times New Roman" w:eastAsia="Times New Roman" w:hAnsi="Times New Roman" w:cs="Times New Roman"/>
        </w:rPr>
        <w:t xml:space="preserve"> selected should not have participated in the project preparation and/or implementation and should not have </w:t>
      </w:r>
      <w:r w:rsidR="00C824C0">
        <w:rPr>
          <w:rFonts w:ascii="Times New Roman" w:eastAsia="Times New Roman" w:hAnsi="Times New Roman" w:cs="Times New Roman"/>
        </w:rPr>
        <w:t xml:space="preserve">a </w:t>
      </w:r>
      <w:r w:rsidRPr="0031556D">
        <w:rPr>
          <w:rFonts w:ascii="Times New Roman" w:eastAsia="Times New Roman" w:hAnsi="Times New Roman" w:cs="Times New Roman"/>
        </w:rPr>
        <w:t>conflict of interest with project related activities.</w:t>
      </w:r>
    </w:p>
    <w:p w14:paraId="6BDB6D73" w14:textId="77777777" w:rsidR="00D6638C" w:rsidRPr="00463C41" w:rsidRDefault="00D6638C" w:rsidP="00463C41">
      <w:pPr>
        <w:spacing w:after="100" w:afterAutospacing="1" w:line="240" w:lineRule="auto"/>
        <w:rPr>
          <w:rFonts w:ascii="Times New Roman" w:eastAsia="Times New Roman" w:hAnsi="Times New Roman" w:cs="Times New Roman"/>
        </w:rPr>
      </w:pPr>
      <w:r w:rsidRPr="0031556D">
        <w:rPr>
          <w:rFonts w:ascii="Times New Roman" w:eastAsia="Times New Roman" w:hAnsi="Times New Roman" w:cs="Times New Roman"/>
        </w:rPr>
        <w:t xml:space="preserve">The </w:t>
      </w:r>
      <w:r w:rsidRPr="00463C41">
        <w:rPr>
          <w:rFonts w:ascii="Times New Roman" w:eastAsia="Times New Roman" w:hAnsi="Times New Roman" w:cs="Times New Roman"/>
        </w:rPr>
        <w:t>Team members must present the following qualifications:</w:t>
      </w:r>
    </w:p>
    <w:p w14:paraId="78420B61" w14:textId="77777777" w:rsidR="000B42E6" w:rsidRDefault="000B42E6" w:rsidP="000B42E6">
      <w:pPr>
        <w:numPr>
          <w:ilvl w:val="0"/>
          <w:numId w:val="17"/>
        </w:numPr>
        <w:spacing w:after="100" w:afterAutospacing="1" w:line="240" w:lineRule="auto"/>
        <w:rPr>
          <w:rFonts w:ascii="Times New Roman" w:eastAsia="Times New Roman" w:hAnsi="Times New Roman" w:cs="Times New Roman"/>
        </w:rPr>
      </w:pPr>
      <w:r w:rsidRPr="00463C41">
        <w:rPr>
          <w:rFonts w:ascii="Times New Roman" w:eastAsia="Times New Roman" w:hAnsi="Times New Roman" w:cs="Times New Roman"/>
          <w:shd w:val="clear" w:color="auto" w:fill="FFFFFF"/>
        </w:rPr>
        <w:t xml:space="preserve">Minimum </w:t>
      </w:r>
      <w:r w:rsidRPr="00A02D5B">
        <w:rPr>
          <w:rFonts w:ascii="Times New Roman" w:eastAsia="Times New Roman" w:hAnsi="Times New Roman" w:cs="Times New Roman"/>
          <w:color w:val="FF0000"/>
          <w:shd w:val="clear" w:color="auto" w:fill="FFFFFF"/>
        </w:rPr>
        <w:t>[</w:t>
      </w:r>
      <w:r w:rsidRPr="00565888">
        <w:rPr>
          <w:rFonts w:ascii="Times New Roman" w:eastAsia="Times New Roman" w:hAnsi="Times New Roman" w:cs="Times New Roman"/>
          <w:iCs/>
          <w:color w:val="FF0000"/>
          <w:shd w:val="clear" w:color="auto" w:fill="FFFFFF"/>
        </w:rPr>
        <w:t>XX]</w:t>
      </w:r>
      <w:r w:rsidRPr="00463C41">
        <w:rPr>
          <w:rFonts w:ascii="Times New Roman" w:eastAsia="Times New Roman" w:hAnsi="Times New Roman" w:cs="Times New Roman"/>
          <w:shd w:val="clear" w:color="auto" w:fill="FFFFFF"/>
        </w:rPr>
        <w:t xml:space="preserve"> years of</w:t>
      </w:r>
      <w:r w:rsidRPr="00463C41">
        <w:rPr>
          <w:rFonts w:ascii="Times New Roman" w:eastAsia="Times New Roman" w:hAnsi="Times New Roman" w:cs="Times New Roman"/>
        </w:rPr>
        <w:t xml:space="preserve"> relevant professional </w:t>
      </w:r>
      <w:proofErr w:type="gramStart"/>
      <w:r w:rsidRPr="00463C41">
        <w:rPr>
          <w:rFonts w:ascii="Times New Roman" w:eastAsia="Times New Roman" w:hAnsi="Times New Roman" w:cs="Times New Roman"/>
        </w:rPr>
        <w:t>experience;</w:t>
      </w:r>
      <w:proofErr w:type="gramEnd"/>
    </w:p>
    <w:p w14:paraId="18BB8931" w14:textId="77777777" w:rsidR="000B42E6" w:rsidRPr="00463C41" w:rsidRDefault="000B42E6" w:rsidP="000B42E6">
      <w:pPr>
        <w:numPr>
          <w:ilvl w:val="0"/>
          <w:numId w:val="17"/>
        </w:numPr>
        <w:spacing w:after="100" w:afterAutospacing="1" w:line="240" w:lineRule="auto"/>
        <w:rPr>
          <w:rFonts w:ascii="Times New Roman" w:eastAsia="Times New Roman" w:hAnsi="Times New Roman" w:cs="Times New Roman"/>
        </w:rPr>
      </w:pPr>
      <w:r w:rsidRPr="0031556D">
        <w:rPr>
          <w:rFonts w:ascii="Times New Roman" w:eastAsia="Times New Roman" w:hAnsi="Times New Roman" w:cs="Times New Roman"/>
        </w:rPr>
        <w:t xml:space="preserve">Experience with GEF financed projects is an </w:t>
      </w:r>
      <w:proofErr w:type="gramStart"/>
      <w:r w:rsidRPr="0031556D">
        <w:rPr>
          <w:rFonts w:ascii="Times New Roman" w:eastAsia="Times New Roman" w:hAnsi="Times New Roman" w:cs="Times New Roman"/>
        </w:rPr>
        <w:t>advantage</w:t>
      </w:r>
      <w:r>
        <w:rPr>
          <w:rFonts w:ascii="Times New Roman" w:eastAsia="Times New Roman" w:hAnsi="Times New Roman" w:cs="Times New Roman"/>
        </w:rPr>
        <w:t>;</w:t>
      </w:r>
      <w:proofErr w:type="gramEnd"/>
    </w:p>
    <w:p w14:paraId="6D8AE780" w14:textId="77777777" w:rsidR="000B42E6" w:rsidRPr="00463C41" w:rsidRDefault="000B42E6" w:rsidP="000B42E6">
      <w:pPr>
        <w:numPr>
          <w:ilvl w:val="0"/>
          <w:numId w:val="17"/>
        </w:numPr>
        <w:spacing w:after="100" w:afterAutospacing="1" w:line="240" w:lineRule="auto"/>
        <w:rPr>
          <w:rFonts w:ascii="Times New Roman" w:eastAsia="Times New Roman" w:hAnsi="Times New Roman" w:cs="Times New Roman"/>
        </w:rPr>
      </w:pPr>
      <w:r w:rsidRPr="00463C41">
        <w:rPr>
          <w:rFonts w:ascii="Times New Roman" w:eastAsia="Times New Roman" w:hAnsi="Times New Roman" w:cs="Times New Roman"/>
        </w:rPr>
        <w:t>Technical knowledge in the targeted GEF Operational Focal Area(s)</w:t>
      </w:r>
    </w:p>
    <w:p w14:paraId="04E01D61" w14:textId="77777777" w:rsidR="000B42E6" w:rsidRPr="00463C41" w:rsidRDefault="000B42E6" w:rsidP="000B42E6">
      <w:pPr>
        <w:numPr>
          <w:ilvl w:val="0"/>
          <w:numId w:val="17"/>
        </w:numPr>
        <w:spacing w:after="100" w:afterAutospacing="1" w:line="240" w:lineRule="auto"/>
        <w:rPr>
          <w:rFonts w:ascii="Times New Roman" w:hAnsi="Times New Roman" w:cs="Times New Roman"/>
        </w:rPr>
      </w:pPr>
      <w:r w:rsidRPr="00463C41">
        <w:rPr>
          <w:rFonts w:ascii="Times New Roman" w:eastAsia="Times New Roman" w:hAnsi="Times New Roman" w:cs="Times New Roman"/>
        </w:rPr>
        <w:t xml:space="preserve">Knowledge of GEF </w:t>
      </w:r>
      <w:r w:rsidRPr="00463C41">
        <w:rPr>
          <w:rFonts w:ascii="Times New Roman" w:hAnsi="Times New Roman" w:cs="Times New Roman"/>
        </w:rPr>
        <w:t xml:space="preserve">Monitoring and Evaluation Policy is an </w:t>
      </w:r>
      <w:proofErr w:type="gramStart"/>
      <w:r w:rsidRPr="00463C41">
        <w:rPr>
          <w:rFonts w:ascii="Times New Roman" w:hAnsi="Times New Roman" w:cs="Times New Roman"/>
        </w:rPr>
        <w:t>asset;</w:t>
      </w:r>
      <w:proofErr w:type="gramEnd"/>
    </w:p>
    <w:p w14:paraId="24D3B9BA" w14:textId="77777777" w:rsidR="000B42E6" w:rsidRPr="00463C41" w:rsidRDefault="000B42E6" w:rsidP="000B42E6">
      <w:pPr>
        <w:pStyle w:val="Body"/>
        <w:numPr>
          <w:ilvl w:val="0"/>
          <w:numId w:val="17"/>
        </w:numPr>
        <w:spacing w:before="0" w:after="100" w:afterAutospacing="1" w:line="240" w:lineRule="auto"/>
        <w:rPr>
          <w:rFonts w:ascii="Times New Roman" w:hAnsi="Times New Roman" w:cs="Times New Roman"/>
          <w:sz w:val="22"/>
          <w:szCs w:val="22"/>
        </w:rPr>
      </w:pPr>
      <w:r w:rsidRPr="00463C41">
        <w:rPr>
          <w:rFonts w:ascii="Times New Roman" w:hAnsi="Times New Roman" w:cs="Times New Roman"/>
          <w:sz w:val="22"/>
          <w:szCs w:val="22"/>
        </w:rPr>
        <w:t xml:space="preserve">Recent experience conducting Evaluations is an </w:t>
      </w:r>
      <w:proofErr w:type="gramStart"/>
      <w:r w:rsidRPr="00463C41">
        <w:rPr>
          <w:rFonts w:ascii="Times New Roman" w:hAnsi="Times New Roman" w:cs="Times New Roman"/>
          <w:sz w:val="22"/>
          <w:szCs w:val="22"/>
        </w:rPr>
        <w:t>asset;</w:t>
      </w:r>
      <w:proofErr w:type="gramEnd"/>
      <w:r w:rsidRPr="00463C41">
        <w:rPr>
          <w:rFonts w:ascii="Times New Roman" w:hAnsi="Times New Roman" w:cs="Times New Roman"/>
          <w:sz w:val="22"/>
          <w:szCs w:val="22"/>
        </w:rPr>
        <w:t xml:space="preserve"> </w:t>
      </w:r>
    </w:p>
    <w:p w14:paraId="6988E3D8" w14:textId="77777777" w:rsidR="000B42E6" w:rsidRPr="00463C41" w:rsidRDefault="000B42E6" w:rsidP="000B42E6">
      <w:pPr>
        <w:pStyle w:val="Body"/>
        <w:numPr>
          <w:ilvl w:val="0"/>
          <w:numId w:val="17"/>
        </w:numPr>
        <w:spacing w:before="0" w:after="100" w:afterAutospacing="1" w:line="240" w:lineRule="auto"/>
        <w:rPr>
          <w:rFonts w:ascii="Times New Roman" w:hAnsi="Times New Roman" w:cs="Times New Roman"/>
          <w:sz w:val="22"/>
          <w:szCs w:val="22"/>
        </w:rPr>
      </w:pPr>
      <w:r w:rsidRPr="00463C41">
        <w:rPr>
          <w:rFonts w:ascii="Times New Roman" w:hAnsi="Times New Roman" w:cs="Times New Roman"/>
          <w:sz w:val="22"/>
          <w:szCs w:val="22"/>
        </w:rPr>
        <w:t xml:space="preserve">Experience with WWF Project and Program Management Standards or Open Standards for the Practice of Conservation (www.cmp-openstandards.org) is </w:t>
      </w:r>
      <w:proofErr w:type="gramStart"/>
      <w:r w:rsidRPr="00463C41">
        <w:rPr>
          <w:rFonts w:ascii="Times New Roman" w:hAnsi="Times New Roman" w:cs="Times New Roman"/>
          <w:sz w:val="22"/>
          <w:szCs w:val="22"/>
        </w:rPr>
        <w:t>preferred;</w:t>
      </w:r>
      <w:proofErr w:type="gramEnd"/>
    </w:p>
    <w:p w14:paraId="4399B60D" w14:textId="77777777" w:rsidR="000B42E6" w:rsidRPr="00463C41" w:rsidRDefault="000B42E6" w:rsidP="000B42E6">
      <w:pPr>
        <w:pStyle w:val="Body"/>
        <w:numPr>
          <w:ilvl w:val="0"/>
          <w:numId w:val="17"/>
        </w:numPr>
        <w:spacing w:before="0" w:after="100" w:afterAutospacing="1" w:line="240" w:lineRule="auto"/>
        <w:rPr>
          <w:rFonts w:ascii="Times New Roman" w:hAnsi="Times New Roman" w:cs="Times New Roman"/>
          <w:sz w:val="22"/>
          <w:szCs w:val="22"/>
        </w:rPr>
      </w:pPr>
      <w:r w:rsidRPr="00463C41">
        <w:rPr>
          <w:rFonts w:ascii="Times New Roman" w:hAnsi="Times New Roman" w:cs="Times New Roman"/>
          <w:sz w:val="22"/>
          <w:szCs w:val="22"/>
        </w:rPr>
        <w:t xml:space="preserve">Experience with social assessments, participatory project design and management, and community-based resource management </w:t>
      </w:r>
      <w:proofErr w:type="gramStart"/>
      <w:r w:rsidRPr="00463C41">
        <w:rPr>
          <w:rFonts w:ascii="Times New Roman" w:hAnsi="Times New Roman" w:cs="Times New Roman"/>
          <w:sz w:val="22"/>
          <w:szCs w:val="22"/>
        </w:rPr>
        <w:t>preferred;</w:t>
      </w:r>
      <w:proofErr w:type="gramEnd"/>
      <w:r w:rsidRPr="00463C41">
        <w:rPr>
          <w:rFonts w:ascii="Times New Roman" w:hAnsi="Times New Roman" w:cs="Times New Roman"/>
          <w:sz w:val="22"/>
          <w:szCs w:val="22"/>
        </w:rPr>
        <w:t xml:space="preserve"> </w:t>
      </w:r>
    </w:p>
    <w:p w14:paraId="7AE9EFBA" w14:textId="77777777" w:rsidR="000B42E6" w:rsidRPr="00463C41" w:rsidRDefault="000B42E6" w:rsidP="000B42E6">
      <w:pPr>
        <w:pStyle w:val="Body"/>
        <w:numPr>
          <w:ilvl w:val="0"/>
          <w:numId w:val="17"/>
        </w:numPr>
        <w:spacing w:before="0" w:after="100" w:afterAutospacing="1" w:line="240" w:lineRule="auto"/>
        <w:rPr>
          <w:rFonts w:ascii="Times New Roman" w:hAnsi="Times New Roman" w:cs="Times New Roman"/>
          <w:sz w:val="22"/>
          <w:szCs w:val="22"/>
        </w:rPr>
      </w:pPr>
      <w:r w:rsidRPr="00463C41">
        <w:rPr>
          <w:rFonts w:ascii="Times New Roman" w:hAnsi="Times New Roman" w:cs="Times New Roman"/>
          <w:sz w:val="22"/>
          <w:szCs w:val="22"/>
        </w:rPr>
        <w:t xml:space="preserve">Knowledge and experience in implementing or reviewing application of social and environmental safeguards policies in GEF (or similar) projects </w:t>
      </w:r>
      <w:proofErr w:type="gramStart"/>
      <w:r w:rsidRPr="00463C41">
        <w:rPr>
          <w:rFonts w:ascii="Times New Roman" w:hAnsi="Times New Roman" w:cs="Times New Roman"/>
          <w:sz w:val="22"/>
          <w:szCs w:val="22"/>
        </w:rPr>
        <w:t>preferred;</w:t>
      </w:r>
      <w:proofErr w:type="gramEnd"/>
    </w:p>
    <w:p w14:paraId="7B9EBF0F" w14:textId="66076F8B" w:rsidR="000B42E6" w:rsidRDefault="000B42E6" w:rsidP="000B42E6">
      <w:pPr>
        <w:pStyle w:val="Body"/>
        <w:numPr>
          <w:ilvl w:val="0"/>
          <w:numId w:val="17"/>
        </w:numPr>
        <w:spacing w:before="0" w:after="100" w:afterAutospacing="1" w:line="240" w:lineRule="auto"/>
        <w:rPr>
          <w:rFonts w:ascii="Times New Roman" w:hAnsi="Times New Roman" w:cs="Times New Roman"/>
          <w:sz w:val="22"/>
          <w:szCs w:val="22"/>
        </w:rPr>
      </w:pPr>
      <w:r>
        <w:rPr>
          <w:rFonts w:ascii="Times New Roman" w:hAnsi="Times New Roman" w:cs="Times New Roman"/>
          <w:sz w:val="22"/>
          <w:szCs w:val="22"/>
        </w:rPr>
        <w:t xml:space="preserve">Strong English writing required and fluent </w:t>
      </w:r>
      <w:r w:rsidR="00565888">
        <w:rPr>
          <w:rFonts w:ascii="Times New Roman" w:hAnsi="Times New Roman" w:cs="Times New Roman"/>
          <w:color w:val="FF0000"/>
          <w:sz w:val="22"/>
          <w:szCs w:val="22"/>
        </w:rPr>
        <w:t>[</w:t>
      </w:r>
      <w:r w:rsidRPr="00BC0212">
        <w:rPr>
          <w:rFonts w:ascii="Times New Roman" w:hAnsi="Times New Roman" w:cs="Times New Roman"/>
          <w:color w:val="FF0000"/>
          <w:sz w:val="22"/>
          <w:szCs w:val="22"/>
        </w:rPr>
        <w:t>insert relevant language</w:t>
      </w:r>
      <w:r w:rsidR="00565888">
        <w:rPr>
          <w:rFonts w:ascii="Times New Roman" w:hAnsi="Times New Roman" w:cs="Times New Roman"/>
          <w:color w:val="FF0000"/>
          <w:sz w:val="22"/>
          <w:szCs w:val="22"/>
        </w:rPr>
        <w:t>]</w:t>
      </w:r>
      <w:r w:rsidRPr="00BC0212">
        <w:rPr>
          <w:rFonts w:ascii="Times New Roman" w:hAnsi="Times New Roman" w:cs="Times New Roman"/>
          <w:color w:val="FF0000"/>
          <w:sz w:val="22"/>
          <w:szCs w:val="22"/>
        </w:rPr>
        <w:t xml:space="preserve"> </w:t>
      </w:r>
      <w:proofErr w:type="gramStart"/>
      <w:r>
        <w:rPr>
          <w:rFonts w:ascii="Times New Roman" w:hAnsi="Times New Roman" w:cs="Times New Roman"/>
          <w:sz w:val="22"/>
          <w:szCs w:val="22"/>
        </w:rPr>
        <w:t>preferred;</w:t>
      </w:r>
      <w:proofErr w:type="gramEnd"/>
      <w:r>
        <w:rPr>
          <w:rFonts w:ascii="Times New Roman" w:hAnsi="Times New Roman" w:cs="Times New Roman"/>
          <w:sz w:val="22"/>
          <w:szCs w:val="22"/>
        </w:rPr>
        <w:t xml:space="preserve"> </w:t>
      </w:r>
    </w:p>
    <w:p w14:paraId="14149278" w14:textId="77777777" w:rsidR="000B42E6" w:rsidRPr="006532F1" w:rsidRDefault="000B42E6" w:rsidP="000B42E6">
      <w:pPr>
        <w:pStyle w:val="Body"/>
        <w:numPr>
          <w:ilvl w:val="0"/>
          <w:numId w:val="17"/>
        </w:numPr>
        <w:spacing w:before="0" w:after="100" w:afterAutospacing="1" w:line="240" w:lineRule="auto"/>
        <w:rPr>
          <w:rFonts w:ascii="Times New Roman" w:hAnsi="Times New Roman" w:cs="Times New Roman"/>
          <w:sz w:val="22"/>
          <w:szCs w:val="22"/>
        </w:rPr>
      </w:pPr>
      <w:r w:rsidRPr="00463C41">
        <w:rPr>
          <w:rFonts w:ascii="Times New Roman" w:hAnsi="Times New Roman" w:cs="Times New Roman"/>
          <w:sz w:val="22"/>
          <w:szCs w:val="22"/>
        </w:rPr>
        <w:lastRenderedPageBreak/>
        <w:t xml:space="preserve">Regional experience an asset; </w:t>
      </w:r>
      <w:r w:rsidRPr="006532F1">
        <w:rPr>
          <w:rFonts w:ascii="Times New Roman" w:hAnsi="Times New Roman" w:cs="Times New Roman"/>
          <w:sz w:val="22"/>
          <w:szCs w:val="22"/>
        </w:rPr>
        <w:t>and</w:t>
      </w:r>
    </w:p>
    <w:p w14:paraId="205E66D9" w14:textId="5727BA24" w:rsidR="00022F8E" w:rsidRPr="00463C41" w:rsidRDefault="00565888" w:rsidP="00463C41">
      <w:pPr>
        <w:numPr>
          <w:ilvl w:val="0"/>
          <w:numId w:val="17"/>
        </w:numPr>
        <w:spacing w:after="100" w:afterAutospacing="1" w:line="240" w:lineRule="auto"/>
        <w:rPr>
          <w:rFonts w:ascii="Times New Roman" w:eastAsia="Times New Roman" w:hAnsi="Times New Roman" w:cs="Times New Roman"/>
          <w:color w:val="FF0000"/>
        </w:rPr>
      </w:pPr>
      <w:r>
        <w:rPr>
          <w:rFonts w:ascii="Times New Roman" w:eastAsia="Times New Roman" w:hAnsi="Times New Roman" w:cs="Times New Roman"/>
          <w:color w:val="FF0000"/>
          <w:shd w:val="clear" w:color="auto" w:fill="FFFFFF"/>
        </w:rPr>
        <w:t>[</w:t>
      </w:r>
      <w:r w:rsidR="000B42E6">
        <w:rPr>
          <w:rFonts w:ascii="Times New Roman" w:eastAsia="Times New Roman" w:hAnsi="Times New Roman" w:cs="Times New Roman"/>
          <w:color w:val="FF0000"/>
          <w:shd w:val="clear" w:color="auto" w:fill="FFFFFF"/>
        </w:rPr>
        <w:t xml:space="preserve">Insert </w:t>
      </w:r>
      <w:r w:rsidR="00D6638C" w:rsidRPr="000B42E6">
        <w:rPr>
          <w:rFonts w:ascii="Times New Roman" w:eastAsia="Times New Roman" w:hAnsi="Times New Roman" w:cs="Times New Roman"/>
          <w:iCs/>
          <w:color w:val="FF0000"/>
          <w:shd w:val="clear" w:color="auto" w:fill="FFFFFF"/>
        </w:rPr>
        <w:t>additional skills based on project particulars</w:t>
      </w:r>
      <w:bookmarkStart w:id="18" w:name="_Toc278193977"/>
      <w:bookmarkStart w:id="19" w:name="_Toc299122835"/>
      <w:bookmarkStart w:id="20" w:name="_Toc299122857"/>
      <w:bookmarkStart w:id="21" w:name="_Toc299126624"/>
      <w:bookmarkStart w:id="22" w:name="_Toc299133050"/>
      <w:bookmarkStart w:id="23" w:name="_Toc321341559"/>
      <w:r>
        <w:rPr>
          <w:rFonts w:ascii="Times New Roman" w:eastAsia="Times New Roman" w:hAnsi="Times New Roman" w:cs="Times New Roman"/>
          <w:iCs/>
          <w:color w:val="FF0000"/>
          <w:shd w:val="clear" w:color="auto" w:fill="FFFFFF"/>
        </w:rPr>
        <w:t>]</w:t>
      </w:r>
      <w:r w:rsidR="00030853">
        <w:rPr>
          <w:rFonts w:ascii="Times New Roman" w:eastAsia="Times New Roman" w:hAnsi="Times New Roman" w:cs="Times New Roman"/>
          <w:color w:val="FF0000"/>
        </w:rPr>
        <w:t>.</w:t>
      </w:r>
    </w:p>
    <w:p w14:paraId="15994BAB" w14:textId="77777777" w:rsidR="00F11120" w:rsidRPr="0031556D" w:rsidRDefault="00D6638C" w:rsidP="00F678BA">
      <w:pPr>
        <w:pStyle w:val="Heading51"/>
        <w:rPr>
          <w:rFonts w:ascii="Times New Roman" w:hAnsi="Times New Roman" w:cs="Times New Roman"/>
        </w:rPr>
      </w:pPr>
      <w:bookmarkStart w:id="24" w:name="_Toc299126626"/>
      <w:bookmarkStart w:id="25" w:name="_Toc299133051"/>
      <w:bookmarkStart w:id="26" w:name="_Toc321341560"/>
      <w:bookmarkStart w:id="27" w:name="_Toc299122837"/>
      <w:bookmarkStart w:id="28" w:name="_Toc299122859"/>
      <w:bookmarkStart w:id="29" w:name="_Toc299126627"/>
      <w:bookmarkEnd w:id="18"/>
      <w:bookmarkEnd w:id="19"/>
      <w:bookmarkEnd w:id="20"/>
      <w:bookmarkEnd w:id="21"/>
      <w:bookmarkEnd w:id="22"/>
      <w:bookmarkEnd w:id="23"/>
      <w:r w:rsidRPr="0031556D">
        <w:rPr>
          <w:rFonts w:ascii="Times New Roman" w:hAnsi="Times New Roman" w:cs="Times New Roman"/>
        </w:rPr>
        <w:t>Payment modalities and specifications</w:t>
      </w:r>
      <w:bookmarkEnd w:id="24"/>
      <w:bookmarkEnd w:id="25"/>
      <w:bookmarkEnd w:id="26"/>
      <w:r w:rsidR="00E23201" w:rsidRPr="0031556D">
        <w:rPr>
          <w:rFonts w:ascii="Times New Roman" w:hAnsi="Times New Roman" w:cs="Times New Roman"/>
        </w:rPr>
        <w:t xml:space="preserve"> </w:t>
      </w:r>
    </w:p>
    <w:p w14:paraId="31D10C58" w14:textId="345AD163" w:rsidR="007C4102" w:rsidRDefault="00F11120" w:rsidP="007C4102">
      <w:pPr>
        <w:rPr>
          <w:rFonts w:ascii="Times New Roman" w:hAnsi="Times New Roman" w:cs="Times New Roman"/>
        </w:rPr>
      </w:pPr>
      <w:r w:rsidRPr="0031556D">
        <w:rPr>
          <w:rFonts w:ascii="Times New Roman" w:hAnsi="Times New Roman" w:cs="Times New Roman"/>
        </w:rPr>
        <w:t>Payment</w:t>
      </w:r>
      <w:r w:rsidR="001820CD" w:rsidRPr="0031556D">
        <w:rPr>
          <w:rFonts w:ascii="Times New Roman" w:hAnsi="Times New Roman" w:cs="Times New Roman"/>
        </w:rPr>
        <w:t xml:space="preserve">, </w:t>
      </w:r>
      <w:r w:rsidRPr="0031556D">
        <w:rPr>
          <w:rFonts w:ascii="Times New Roman" w:hAnsi="Times New Roman" w:cs="Times New Roman"/>
        </w:rPr>
        <w:t>expense reimbursement</w:t>
      </w:r>
      <w:r w:rsidR="001820CD" w:rsidRPr="0031556D">
        <w:rPr>
          <w:rFonts w:ascii="Times New Roman" w:hAnsi="Times New Roman" w:cs="Times New Roman"/>
        </w:rPr>
        <w:t xml:space="preserve">, and other contractual terms and conditions are outlined in the consultant agreement made between WWF and the evaluator(s). </w:t>
      </w:r>
      <w:r w:rsidR="00665ABD">
        <w:rPr>
          <w:rFonts w:ascii="Times New Roman" w:hAnsi="Times New Roman" w:cs="Times New Roman"/>
        </w:rPr>
        <w:t>Payments are according to deliverables submitted.</w:t>
      </w:r>
      <w:r w:rsidR="007C4102" w:rsidRPr="007C4102">
        <w:rPr>
          <w:rFonts w:ascii="Times New Roman" w:hAnsi="Times New Roman" w:cs="Times New Roman"/>
        </w:rPr>
        <w:t xml:space="preserve"> </w:t>
      </w:r>
      <w:r w:rsidR="007C4102">
        <w:rPr>
          <w:rFonts w:ascii="Times New Roman" w:hAnsi="Times New Roman" w:cs="Times New Roman"/>
        </w:rPr>
        <w:t>Twenty-five percent of payment will correspond with completion of Inception Report and debrief presentation. Fifty percent of payment will correspond with submission and approval of the Draft Report. The final twenty-five percent will be delivered with the submission and approval of the Final Report.</w:t>
      </w:r>
    </w:p>
    <w:p w14:paraId="40C915FC" w14:textId="77777777" w:rsidR="00D6638C" w:rsidRPr="0031556D" w:rsidRDefault="00D6638C" w:rsidP="00F05366">
      <w:pPr>
        <w:pStyle w:val="Heading51"/>
        <w:rPr>
          <w:rFonts w:ascii="Times New Roman" w:hAnsi="Times New Roman" w:cs="Times New Roman"/>
        </w:rPr>
      </w:pPr>
      <w:bookmarkStart w:id="30" w:name="_Toc299133052"/>
      <w:bookmarkStart w:id="31" w:name="_Toc321341561"/>
      <w:r w:rsidRPr="0031556D">
        <w:rPr>
          <w:rFonts w:ascii="Times New Roman" w:hAnsi="Times New Roman" w:cs="Times New Roman"/>
        </w:rPr>
        <w:t>Application process</w:t>
      </w:r>
      <w:bookmarkEnd w:id="27"/>
      <w:bookmarkEnd w:id="28"/>
      <w:bookmarkEnd w:id="29"/>
      <w:bookmarkEnd w:id="30"/>
      <w:bookmarkEnd w:id="31"/>
    </w:p>
    <w:p w14:paraId="5AE95285" w14:textId="77777777" w:rsidR="00E60202" w:rsidRDefault="00D6638C" w:rsidP="00D6638C">
      <w:pPr>
        <w:spacing w:after="120"/>
        <w:rPr>
          <w:rFonts w:ascii="Times New Roman" w:eastAsia="Times New Roman" w:hAnsi="Times New Roman" w:cs="Times New Roman"/>
          <w:iCs/>
        </w:rPr>
      </w:pPr>
      <w:r w:rsidRPr="0031556D">
        <w:rPr>
          <w:rFonts w:ascii="Times New Roman" w:eastAsia="Times New Roman" w:hAnsi="Times New Roman" w:cs="Times New Roman"/>
        </w:rPr>
        <w:t>Applicants are requested to apply online</w:t>
      </w:r>
      <w:r w:rsidR="002E1726" w:rsidRPr="0031556D">
        <w:rPr>
          <w:rFonts w:ascii="Times New Roman" w:eastAsia="Times New Roman" w:hAnsi="Times New Roman" w:cs="Times New Roman"/>
        </w:rPr>
        <w:t xml:space="preserve"> </w:t>
      </w:r>
      <w:r w:rsidR="000B3A70">
        <w:rPr>
          <w:rFonts w:ascii="Times New Roman" w:eastAsia="Times New Roman" w:hAnsi="Times New Roman" w:cs="Times New Roman"/>
          <w:color w:val="FF0000"/>
        </w:rPr>
        <w:t>[</w:t>
      </w:r>
      <w:r w:rsidR="000B3A70" w:rsidRPr="0031556D">
        <w:rPr>
          <w:rFonts w:ascii="Times New Roman" w:eastAsia="Times New Roman" w:hAnsi="Times New Roman" w:cs="Times New Roman"/>
          <w:color w:val="FF0000"/>
        </w:rPr>
        <w:t>insert site link</w:t>
      </w:r>
      <w:r w:rsidR="000B3A70">
        <w:rPr>
          <w:rFonts w:ascii="Times New Roman" w:eastAsia="Times New Roman" w:hAnsi="Times New Roman" w:cs="Times New Roman"/>
          <w:color w:val="FF0000"/>
        </w:rPr>
        <w:t>]</w:t>
      </w:r>
      <w:r w:rsidR="000B3A70" w:rsidRPr="0031556D">
        <w:rPr>
          <w:rFonts w:ascii="Times New Roman" w:eastAsia="Times New Roman" w:hAnsi="Times New Roman" w:cs="Times New Roman"/>
          <w:color w:val="FF0000"/>
        </w:rPr>
        <w:t xml:space="preserve"> </w:t>
      </w:r>
      <w:r w:rsidR="000B3A70" w:rsidRPr="0031556D">
        <w:rPr>
          <w:rFonts w:ascii="Times New Roman" w:eastAsia="Times New Roman" w:hAnsi="Times New Roman" w:cs="Times New Roman"/>
        </w:rPr>
        <w:t xml:space="preserve">by </w:t>
      </w:r>
      <w:r w:rsidR="000B3A70">
        <w:rPr>
          <w:rFonts w:ascii="Times New Roman" w:eastAsia="Times New Roman" w:hAnsi="Times New Roman" w:cs="Times New Roman"/>
          <w:color w:val="FF0000"/>
        </w:rPr>
        <w:t>[</w:t>
      </w:r>
      <w:r w:rsidR="000B3A70" w:rsidRPr="00F678BA">
        <w:rPr>
          <w:rFonts w:ascii="Times New Roman" w:eastAsia="Times New Roman" w:hAnsi="Times New Roman" w:cs="Times New Roman"/>
          <w:color w:val="FF0000"/>
        </w:rPr>
        <w:t>date</w:t>
      </w:r>
      <w:r w:rsidR="000B3A70">
        <w:rPr>
          <w:rFonts w:ascii="Times New Roman" w:eastAsia="Times New Roman" w:hAnsi="Times New Roman" w:cs="Times New Roman"/>
          <w:color w:val="FF0000"/>
        </w:rPr>
        <w:t>]</w:t>
      </w:r>
      <w:r w:rsidR="000B3A70" w:rsidRPr="0031556D">
        <w:rPr>
          <w:rFonts w:ascii="Times New Roman" w:eastAsia="Times New Roman" w:hAnsi="Times New Roman" w:cs="Times New Roman"/>
        </w:rPr>
        <w:t xml:space="preserve">. </w:t>
      </w:r>
      <w:r w:rsidR="00447CCD">
        <w:rPr>
          <w:rFonts w:ascii="Times New Roman" w:eastAsia="Times New Roman" w:hAnsi="Times New Roman" w:cs="Times New Roman"/>
        </w:rPr>
        <w:t>C</w:t>
      </w:r>
      <w:r w:rsidR="00447CCD" w:rsidRPr="0031556D">
        <w:rPr>
          <w:rFonts w:ascii="Times New Roman" w:eastAsia="Times New Roman" w:hAnsi="Times New Roman" w:cs="Times New Roman"/>
        </w:rPr>
        <w:t xml:space="preserve">onsultants are invited to submit </w:t>
      </w:r>
      <w:r w:rsidR="00447CCD">
        <w:rPr>
          <w:rFonts w:ascii="Times New Roman" w:eastAsia="Times New Roman" w:hAnsi="Times New Roman" w:cs="Times New Roman"/>
        </w:rPr>
        <w:t>a technical proposal and financial proposal with</w:t>
      </w:r>
      <w:r w:rsidR="00447CCD" w:rsidRPr="0031556D">
        <w:rPr>
          <w:rFonts w:ascii="Times New Roman" w:eastAsia="Times New Roman" w:hAnsi="Times New Roman" w:cs="Times New Roman"/>
        </w:rPr>
        <w:t xml:space="preserve"> their </w:t>
      </w:r>
      <w:r w:rsidR="00447CCD" w:rsidRPr="00B27E00">
        <w:rPr>
          <w:rFonts w:ascii="Times New Roman" w:eastAsia="Times New Roman" w:hAnsi="Times New Roman" w:cs="Times New Roman"/>
          <w:i/>
        </w:rPr>
        <w:t>curriculum vitae</w:t>
      </w:r>
      <w:r w:rsidR="00447CCD">
        <w:rPr>
          <w:rFonts w:ascii="Times New Roman" w:eastAsia="Times New Roman" w:hAnsi="Times New Roman" w:cs="Times New Roman"/>
          <w:i/>
        </w:rPr>
        <w:t xml:space="preserve">. </w:t>
      </w:r>
      <w:r w:rsidR="00A23B12" w:rsidRPr="00A02D5B">
        <w:rPr>
          <w:rFonts w:ascii="Times New Roman" w:eastAsia="Times New Roman" w:hAnsi="Times New Roman" w:cs="Times New Roman"/>
          <w:iCs/>
        </w:rPr>
        <w:t xml:space="preserve">The </w:t>
      </w:r>
      <w:r w:rsidR="00A23B12">
        <w:rPr>
          <w:rFonts w:ascii="Times New Roman" w:eastAsia="Times New Roman" w:hAnsi="Times New Roman" w:cs="Times New Roman"/>
          <w:iCs/>
        </w:rPr>
        <w:t>financial proposal</w:t>
      </w:r>
      <w:r w:rsidR="00A23B12" w:rsidRPr="00A02D5B">
        <w:rPr>
          <w:rFonts w:ascii="Times New Roman" w:eastAsia="Times New Roman" w:hAnsi="Times New Roman" w:cs="Times New Roman"/>
          <w:iCs/>
        </w:rPr>
        <w:t xml:space="preserve"> should include daily fee, per diem and travel costs</w:t>
      </w:r>
      <w:r w:rsidR="00E60202">
        <w:rPr>
          <w:rFonts w:ascii="Times New Roman" w:eastAsia="Times New Roman" w:hAnsi="Times New Roman" w:cs="Times New Roman"/>
          <w:iCs/>
        </w:rPr>
        <w:t>.</w:t>
      </w:r>
    </w:p>
    <w:p w14:paraId="7D5D3DB5" w14:textId="440FA75C" w:rsidR="00D6638C" w:rsidRPr="0031556D" w:rsidRDefault="002E1726" w:rsidP="00D6638C">
      <w:pPr>
        <w:spacing w:after="120"/>
        <w:rPr>
          <w:rFonts w:ascii="Times New Roman" w:eastAsia="Times New Roman" w:hAnsi="Times New Roman" w:cs="Times New Roman"/>
        </w:rPr>
      </w:pPr>
      <w:r w:rsidRPr="0031556D">
        <w:rPr>
          <w:rFonts w:ascii="Times New Roman" w:eastAsia="Times New Roman" w:hAnsi="Times New Roman" w:cs="Times New Roman"/>
        </w:rPr>
        <w:t xml:space="preserve">The selection of candidates and contractual agreements will </w:t>
      </w:r>
      <w:proofErr w:type="gramStart"/>
      <w:r w:rsidRPr="0031556D">
        <w:rPr>
          <w:rFonts w:ascii="Times New Roman" w:eastAsia="Times New Roman" w:hAnsi="Times New Roman" w:cs="Times New Roman"/>
        </w:rPr>
        <w:t>be in compliance with</w:t>
      </w:r>
      <w:proofErr w:type="gramEnd"/>
      <w:r w:rsidRPr="0031556D">
        <w:rPr>
          <w:rFonts w:ascii="Times New Roman" w:eastAsia="Times New Roman" w:hAnsi="Times New Roman" w:cs="Times New Roman"/>
        </w:rPr>
        <w:t xml:space="preserve"> WWF procurement policies</w:t>
      </w:r>
      <w:r w:rsidRPr="0031556D">
        <w:rPr>
          <w:rStyle w:val="FootnoteReference"/>
          <w:rFonts w:ascii="Times New Roman" w:eastAsia="Times New Roman" w:hAnsi="Times New Roman" w:cs="Times New Roman"/>
        </w:rPr>
        <w:footnoteReference w:id="7"/>
      </w:r>
      <w:r w:rsidRPr="0031556D">
        <w:rPr>
          <w:rFonts w:ascii="Times New Roman" w:eastAsia="Times New Roman" w:hAnsi="Times New Roman" w:cs="Times New Roman"/>
        </w:rPr>
        <w:t xml:space="preserve"> and subject to GEF requirements. </w:t>
      </w:r>
    </w:p>
    <w:p w14:paraId="7D154ECC" w14:textId="77777777" w:rsidR="00A57FDE" w:rsidRPr="0031556D" w:rsidRDefault="002E1726" w:rsidP="00D6638C">
      <w:pPr>
        <w:spacing w:before="200"/>
        <w:rPr>
          <w:rFonts w:ascii="Times New Roman" w:eastAsia="Times New Roman" w:hAnsi="Times New Roman" w:cs="Times New Roman"/>
        </w:rPr>
      </w:pPr>
      <w:r w:rsidRPr="0031556D">
        <w:rPr>
          <w:rFonts w:ascii="Times New Roman" w:eastAsia="Times New Roman" w:hAnsi="Times New Roman" w:cs="Times New Roman"/>
        </w:rPr>
        <w:t xml:space="preserve">WWF </w:t>
      </w:r>
      <w:r w:rsidR="00D6638C" w:rsidRPr="0031556D">
        <w:rPr>
          <w:rFonts w:ascii="Times New Roman" w:eastAsia="Times New Roman" w:hAnsi="Times New Roman" w:cs="Times New Roman"/>
        </w:rPr>
        <w:t xml:space="preserve">applies a fair and transparent selection process that will </w:t>
      </w:r>
      <w:proofErr w:type="gramStart"/>
      <w:r w:rsidR="00D6638C" w:rsidRPr="0031556D">
        <w:rPr>
          <w:rFonts w:ascii="Times New Roman" w:eastAsia="Times New Roman" w:hAnsi="Times New Roman" w:cs="Times New Roman"/>
        </w:rPr>
        <w:t>take into account</w:t>
      </w:r>
      <w:proofErr w:type="gramEnd"/>
      <w:r w:rsidR="00D6638C" w:rsidRPr="0031556D">
        <w:rPr>
          <w:rFonts w:ascii="Times New Roman" w:eastAsia="Times New Roman" w:hAnsi="Times New Roman" w:cs="Times New Roman"/>
        </w:rPr>
        <w:t xml:space="preserve"> the competencies/skills of the applicants as well as their financial proposals. </w:t>
      </w:r>
      <w:r w:rsidR="00F11120" w:rsidRPr="0031556D">
        <w:rPr>
          <w:rFonts w:ascii="Times New Roman" w:eastAsia="Times New Roman" w:hAnsi="Times New Roman" w:cs="Times New Roman"/>
        </w:rPr>
        <w:t>W</w:t>
      </w:r>
      <w:r w:rsidR="00D6638C" w:rsidRPr="0031556D">
        <w:rPr>
          <w:rFonts w:ascii="Times New Roman" w:eastAsia="Times New Roman" w:hAnsi="Times New Roman" w:cs="Times New Roman"/>
        </w:rPr>
        <w:t>omen and members of social minor</w:t>
      </w:r>
      <w:r w:rsidR="00A57FDE" w:rsidRPr="0031556D">
        <w:rPr>
          <w:rFonts w:ascii="Times New Roman" w:eastAsia="Times New Roman" w:hAnsi="Times New Roman" w:cs="Times New Roman"/>
        </w:rPr>
        <w:t>ities are encouraged to apply.</w:t>
      </w:r>
    </w:p>
    <w:p w14:paraId="760FC9F6" w14:textId="77777777" w:rsidR="0031556D" w:rsidRDefault="0031556D" w:rsidP="0031556D">
      <w:pPr>
        <w:sectPr w:rsidR="0031556D" w:rsidSect="00A57FDE">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08" w:footer="708" w:gutter="0"/>
          <w:cols w:space="708"/>
          <w:titlePg/>
          <w:docGrid w:linePitch="360"/>
        </w:sectPr>
      </w:pPr>
      <w:bookmarkStart w:id="32" w:name="_TOR_Annex_A:"/>
      <w:bookmarkStart w:id="33" w:name="_Toc299122844"/>
      <w:bookmarkStart w:id="34" w:name="_Toc299122866"/>
      <w:bookmarkStart w:id="35" w:name="_Toc299126630"/>
      <w:bookmarkStart w:id="36" w:name="_Toc299133053"/>
      <w:bookmarkStart w:id="37" w:name="_Toc321341562"/>
      <w:bookmarkEnd w:id="32"/>
    </w:p>
    <w:p w14:paraId="56C3CA97" w14:textId="77777777" w:rsidR="000A0182" w:rsidRPr="0031556D" w:rsidRDefault="000A0182" w:rsidP="000A0182">
      <w:pPr>
        <w:pStyle w:val="Heading31"/>
        <w:rPr>
          <w:rFonts w:ascii="Times New Roman" w:hAnsi="Times New Roman" w:cs="Times New Roman"/>
          <w:b w:val="0"/>
          <w:i/>
          <w:caps w:val="0"/>
          <w:color w:val="FF0000"/>
          <w:spacing w:val="0"/>
          <w:lang w:val="en-GB"/>
        </w:rPr>
      </w:pPr>
      <w:bookmarkStart w:id="38" w:name="_TOR_Annex_B:"/>
      <w:bookmarkStart w:id="39" w:name="_Toc299122845"/>
      <w:bookmarkStart w:id="40" w:name="_Toc299122867"/>
      <w:bookmarkStart w:id="41" w:name="_Toc299126631"/>
      <w:bookmarkStart w:id="42" w:name="_Toc299133054"/>
      <w:bookmarkStart w:id="43" w:name="_Toc321341563"/>
      <w:bookmarkEnd w:id="33"/>
      <w:bookmarkEnd w:id="34"/>
      <w:bookmarkEnd w:id="35"/>
      <w:bookmarkEnd w:id="36"/>
      <w:bookmarkEnd w:id="37"/>
      <w:bookmarkEnd w:id="38"/>
      <w:r>
        <w:rPr>
          <w:rFonts w:ascii="Times New Roman" w:hAnsi="Times New Roman" w:cs="Times New Roman"/>
        </w:rPr>
        <w:lastRenderedPageBreak/>
        <w:t>Annex A</w:t>
      </w:r>
      <w:r w:rsidRPr="0031556D">
        <w:rPr>
          <w:rFonts w:ascii="Times New Roman" w:hAnsi="Times New Roman" w:cs="Times New Roman"/>
        </w:rPr>
        <w:t xml:space="preserve">: Evaluation </w:t>
      </w:r>
      <w:r w:rsidR="004F4232">
        <w:rPr>
          <w:rFonts w:ascii="Times New Roman" w:hAnsi="Times New Roman" w:cs="Times New Roman"/>
        </w:rPr>
        <w:t>Criteria</w:t>
      </w:r>
    </w:p>
    <w:p w14:paraId="303FF62C" w14:textId="77777777" w:rsidR="004F4232" w:rsidRPr="00485E9B" w:rsidRDefault="004F4232" w:rsidP="004F4232">
      <w:pPr>
        <w:pStyle w:val="Body"/>
        <w:rPr>
          <w:b/>
        </w:rPr>
      </w:pPr>
      <w:r w:rsidRPr="00485E9B">
        <w:rPr>
          <w:b/>
        </w:rPr>
        <w:t>Criteria for Overall Evaluation of Project</w:t>
      </w:r>
    </w:p>
    <w:p w14:paraId="20D3BE5E" w14:textId="77777777" w:rsidR="004F4232" w:rsidRPr="00485E9B" w:rsidRDefault="004F4232" w:rsidP="004F4232">
      <w:pPr>
        <w:pStyle w:val="Body"/>
      </w:pPr>
      <w:r w:rsidRPr="00485E9B">
        <w:t>The</w:t>
      </w:r>
      <w:r>
        <w:t xml:space="preserve"> evaluation</w:t>
      </w:r>
      <w:r w:rsidRPr="00485E9B">
        <w:t xml:space="preserve"> should assess the project against the following GEF and WWF Project and Program Management Standards (Open Standards) criteria:</w:t>
      </w:r>
    </w:p>
    <w:p w14:paraId="763AE174" w14:textId="77777777" w:rsidR="004F4232" w:rsidRPr="00485E9B" w:rsidRDefault="004F4232" w:rsidP="004F4232">
      <w:pPr>
        <w:pStyle w:val="Body"/>
        <w:numPr>
          <w:ilvl w:val="0"/>
          <w:numId w:val="43"/>
        </w:numPr>
      </w:pPr>
      <w:r w:rsidRPr="00485E9B">
        <w:rPr>
          <w:b/>
        </w:rPr>
        <w:t>Relevance</w:t>
      </w:r>
      <w:r w:rsidRPr="00485E9B">
        <w:t xml:space="preserve"> – the extent to which the project design, outcomes, indicators and targets re</w:t>
      </w:r>
      <w:r>
        <w:t xml:space="preserve">main valid and consistent with local and national development priorities and organizational policies, including </w:t>
      </w:r>
      <w:r w:rsidRPr="00485E9B">
        <w:t xml:space="preserve">the context of the changing circumstances of the </w:t>
      </w:r>
      <w:r>
        <w:t>country (e.g. political context)</w:t>
      </w:r>
      <w:r w:rsidRPr="00485E9B">
        <w:t xml:space="preserve">; </w:t>
      </w:r>
    </w:p>
    <w:p w14:paraId="4BE82004" w14:textId="77777777" w:rsidR="004F4232" w:rsidRPr="00485E9B" w:rsidRDefault="004F4232" w:rsidP="004F4232">
      <w:pPr>
        <w:pStyle w:val="Body"/>
        <w:numPr>
          <w:ilvl w:val="0"/>
          <w:numId w:val="43"/>
        </w:numPr>
      </w:pPr>
      <w:r w:rsidRPr="00485E9B">
        <w:rPr>
          <w:b/>
        </w:rPr>
        <w:t>Effectiveness</w:t>
      </w:r>
      <w:r w:rsidRPr="00485E9B">
        <w:t xml:space="preserve"> - the extent to which the outputs, outcomes and project objective have been or are likely to be achieved, </w:t>
      </w:r>
      <w:proofErr w:type="gramStart"/>
      <w:r w:rsidRPr="00485E9B">
        <w:t>taking into account</w:t>
      </w:r>
      <w:proofErr w:type="gramEnd"/>
      <w:r w:rsidRPr="00485E9B">
        <w:t xml:space="preserve"> their relative importance.  Identify the major factors which have facilitated or impeded this achievement. Review the management structure of the project and determine whether the organizational structure of the project, the resources, the distribution of responsibilities and coordination mechanisms are appropriate for achieving progress towards project outcomes;</w:t>
      </w:r>
      <w:r w:rsidRPr="00485E9B">
        <w:rPr>
          <w:b/>
        </w:rPr>
        <w:t xml:space="preserve"> </w:t>
      </w:r>
    </w:p>
    <w:p w14:paraId="2321237B" w14:textId="77777777" w:rsidR="004F4232" w:rsidRPr="00485E9B" w:rsidRDefault="004F4232" w:rsidP="004F4232">
      <w:pPr>
        <w:pStyle w:val="Body"/>
        <w:numPr>
          <w:ilvl w:val="0"/>
          <w:numId w:val="43"/>
        </w:numPr>
      </w:pPr>
      <w:r w:rsidRPr="00485E9B">
        <w:rPr>
          <w:b/>
        </w:rPr>
        <w:t>Efficiency</w:t>
      </w:r>
      <w:r w:rsidRPr="00485E9B">
        <w:t xml:space="preserve"> - the extent to which results have been delivered with the least costly resources possible. This includes efficiency </w:t>
      </w:r>
      <w:proofErr w:type="gramStart"/>
      <w:r w:rsidRPr="00485E9B">
        <w:t>of:</w:t>
      </w:r>
      <w:proofErr w:type="gramEnd"/>
      <w:r w:rsidRPr="00485E9B">
        <w:t xml:space="preserve"> funding availability, project management and human resources, coordination and information flow among the project partners;</w:t>
      </w:r>
    </w:p>
    <w:p w14:paraId="495AD9FC" w14:textId="77777777" w:rsidR="004F4232" w:rsidRPr="00485E9B" w:rsidRDefault="004F4232" w:rsidP="004F4232">
      <w:pPr>
        <w:pStyle w:val="Body"/>
        <w:numPr>
          <w:ilvl w:val="0"/>
          <w:numId w:val="43"/>
        </w:numPr>
      </w:pPr>
      <w:r w:rsidRPr="00485E9B">
        <w:rPr>
          <w:b/>
        </w:rPr>
        <w:t>Results/Impact</w:t>
      </w:r>
      <w:r w:rsidRPr="00485E9B">
        <w:t xml:space="preserve"> – the extent of intended or unforeseen effects that project interventions or strategies will have on the project objective, conservation targets and GEF global environmental benefits, whether positive or negative. Assess the project’s logic or theory of change and the potential to scale up or replicate the project outcomes and impact.</w:t>
      </w:r>
    </w:p>
    <w:p w14:paraId="3D696A25" w14:textId="77777777" w:rsidR="004F4232" w:rsidRPr="00485E9B" w:rsidRDefault="004F4232" w:rsidP="004F4232">
      <w:pPr>
        <w:pStyle w:val="Body"/>
        <w:numPr>
          <w:ilvl w:val="0"/>
          <w:numId w:val="43"/>
        </w:numPr>
      </w:pPr>
      <w:r w:rsidRPr="00485E9B">
        <w:rPr>
          <w:b/>
        </w:rPr>
        <w:t>Sustainability</w:t>
      </w:r>
      <w:r w:rsidRPr="00485E9B">
        <w:t xml:space="preserve"> - the likely ability of an intervention to continue to deliver benefits, progress and impact after external support has ended. Determine the degree of support and buy-in given to the project at the national and local level;</w:t>
      </w:r>
    </w:p>
    <w:p w14:paraId="1019DFDE" w14:textId="77777777" w:rsidR="004F4232" w:rsidRPr="00485E9B" w:rsidRDefault="004F4232" w:rsidP="004F4232">
      <w:pPr>
        <w:pStyle w:val="Body"/>
        <w:numPr>
          <w:ilvl w:val="0"/>
          <w:numId w:val="43"/>
        </w:numPr>
      </w:pPr>
      <w:r w:rsidRPr="00485E9B">
        <w:rPr>
          <w:b/>
        </w:rPr>
        <w:t>Adaptive capacity</w:t>
      </w:r>
      <w:r w:rsidRPr="00485E9B">
        <w:t xml:space="preserve"> –the extent to which the use of M&amp;E, lessons </w:t>
      </w:r>
      <w:proofErr w:type="gramStart"/>
      <w:r w:rsidRPr="00485E9B">
        <w:t>learned</w:t>
      </w:r>
      <w:proofErr w:type="gramEnd"/>
      <w:r w:rsidRPr="00485E9B">
        <w:t xml:space="preserve"> and adaptive management are used to meet indicator targets and mitigate project issues (such as design flaws or any adverse impacts of the project).</w:t>
      </w:r>
    </w:p>
    <w:p w14:paraId="4BADF3A2" w14:textId="77777777" w:rsidR="00D37673" w:rsidRDefault="00D37673" w:rsidP="000A0182"/>
    <w:p w14:paraId="6B68593A" w14:textId="77777777" w:rsidR="00D37673" w:rsidRDefault="00D37673" w:rsidP="000A0182"/>
    <w:p w14:paraId="1D33FBEF" w14:textId="1FBC8A77" w:rsidR="00D37673" w:rsidRDefault="00D37673" w:rsidP="000A0182"/>
    <w:p w14:paraId="1F18B858" w14:textId="1264DBE4" w:rsidR="00484A65" w:rsidRDefault="00484A65" w:rsidP="000A0182"/>
    <w:p w14:paraId="42547E17" w14:textId="3E75FE0A" w:rsidR="00484A65" w:rsidRDefault="00484A65" w:rsidP="000A0182"/>
    <w:p w14:paraId="4F9F9CA0" w14:textId="39487B8B" w:rsidR="00484A65" w:rsidRDefault="00484A65" w:rsidP="000A0182"/>
    <w:p w14:paraId="2CB86009" w14:textId="77777777" w:rsidR="00484A65" w:rsidRDefault="00484A65" w:rsidP="000A0182"/>
    <w:p w14:paraId="6E54CF05" w14:textId="77777777" w:rsidR="00D37673" w:rsidRDefault="00D37673" w:rsidP="000A0182"/>
    <w:p w14:paraId="4696F2CB" w14:textId="77777777" w:rsidR="001E0678" w:rsidRPr="001E0678" w:rsidRDefault="00D6638C" w:rsidP="001E0678">
      <w:pPr>
        <w:pStyle w:val="Heading31"/>
        <w:pBdr>
          <w:bottom w:val="single" w:sz="6" w:space="0" w:color="4F81BD"/>
        </w:pBdr>
        <w:rPr>
          <w:rFonts w:ascii="Times New Roman" w:hAnsi="Times New Roman" w:cs="Times New Roman"/>
          <w:i/>
          <w:sz w:val="24"/>
          <w:szCs w:val="24"/>
          <w:lang w:val="en-GB"/>
        </w:rPr>
      </w:pPr>
      <w:r w:rsidRPr="0031556D">
        <w:rPr>
          <w:rFonts w:ascii="Times New Roman" w:hAnsi="Times New Roman" w:cs="Times New Roman"/>
        </w:rPr>
        <w:lastRenderedPageBreak/>
        <w:t xml:space="preserve">Annex B: </w:t>
      </w:r>
      <w:bookmarkEnd w:id="39"/>
      <w:bookmarkEnd w:id="40"/>
      <w:bookmarkEnd w:id="41"/>
      <w:bookmarkEnd w:id="42"/>
      <w:bookmarkEnd w:id="43"/>
      <w:r w:rsidR="001E0678">
        <w:rPr>
          <w:rFonts w:ascii="Times New Roman" w:hAnsi="Times New Roman" w:cs="Times New Roman"/>
          <w:sz w:val="24"/>
          <w:szCs w:val="24"/>
        </w:rPr>
        <w:t xml:space="preserve">Evaluation Ratings Sample Summary Table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F81BD"/>
        <w:tblLook w:val="01E0" w:firstRow="1" w:lastRow="1" w:firstColumn="1" w:lastColumn="1" w:noHBand="0" w:noVBand="0"/>
      </w:tblPr>
      <w:tblGrid>
        <w:gridCol w:w="6291"/>
        <w:gridCol w:w="772"/>
        <w:gridCol w:w="2287"/>
      </w:tblGrid>
      <w:tr w:rsidR="00851C30" w:rsidRPr="0031556D" w14:paraId="2435F217" w14:textId="77777777" w:rsidTr="00851C30">
        <w:tc>
          <w:tcPr>
            <w:tcW w:w="3391" w:type="pct"/>
            <w:shd w:val="clear" w:color="auto" w:fill="7F7F7F"/>
          </w:tcPr>
          <w:p w14:paraId="27ED38E1" w14:textId="77777777" w:rsidR="00851C30" w:rsidRPr="0031556D" w:rsidRDefault="00851C30" w:rsidP="00851C30">
            <w:pPr>
              <w:spacing w:after="0"/>
              <w:rPr>
                <w:rFonts w:ascii="Times New Roman" w:eastAsia="Times New Roman" w:hAnsi="Times New Roman" w:cs="Times New Roman"/>
                <w:b/>
                <w:bCs/>
                <w:color w:val="FFFFFF"/>
                <w:sz w:val="20"/>
                <w:szCs w:val="20"/>
              </w:rPr>
            </w:pPr>
            <w:r w:rsidRPr="0031556D">
              <w:rPr>
                <w:rFonts w:ascii="Times New Roman" w:eastAsia="Times New Roman" w:hAnsi="Times New Roman" w:cs="Times New Roman"/>
                <w:b/>
                <w:bCs/>
                <w:color w:val="FFFFFF"/>
                <w:sz w:val="20"/>
                <w:szCs w:val="20"/>
              </w:rPr>
              <w:t xml:space="preserve">1. Assessment of Project </w:t>
            </w:r>
            <w:r>
              <w:rPr>
                <w:rFonts w:ascii="Times New Roman" w:eastAsia="Times New Roman" w:hAnsi="Times New Roman" w:cs="Times New Roman"/>
                <w:b/>
                <w:bCs/>
                <w:color w:val="FFFFFF"/>
                <w:sz w:val="20"/>
                <w:szCs w:val="20"/>
              </w:rPr>
              <w:t>Objectives</w:t>
            </w:r>
            <w:r w:rsidRPr="0031556D">
              <w:rPr>
                <w:rFonts w:ascii="Times New Roman" w:eastAsia="Times New Roman" w:hAnsi="Times New Roman" w:cs="Times New Roman"/>
                <w:b/>
                <w:bCs/>
                <w:color w:val="FFFFFF"/>
                <w:sz w:val="20"/>
                <w:szCs w:val="20"/>
              </w:rPr>
              <w:t xml:space="preserve"> &amp; Ou</w:t>
            </w:r>
            <w:r>
              <w:rPr>
                <w:rFonts w:ascii="Times New Roman" w:eastAsia="Times New Roman" w:hAnsi="Times New Roman" w:cs="Times New Roman"/>
                <w:b/>
                <w:bCs/>
                <w:color w:val="FFFFFF"/>
                <w:sz w:val="20"/>
                <w:szCs w:val="20"/>
              </w:rPr>
              <w:t>tcomes</w:t>
            </w:r>
          </w:p>
        </w:tc>
        <w:tc>
          <w:tcPr>
            <w:tcW w:w="1609" w:type="pct"/>
            <w:gridSpan w:val="2"/>
            <w:shd w:val="clear" w:color="auto" w:fill="7F7F7F"/>
          </w:tcPr>
          <w:p w14:paraId="52ABCF20" w14:textId="77777777" w:rsidR="00851C30" w:rsidRPr="0031556D" w:rsidRDefault="00851C30" w:rsidP="00851C30">
            <w:pPr>
              <w:spacing w:after="0"/>
              <w:jc w:val="center"/>
              <w:rPr>
                <w:rFonts w:ascii="Times New Roman" w:eastAsia="Times New Roman" w:hAnsi="Times New Roman" w:cs="Times New Roman"/>
                <w:b/>
                <w:i/>
                <w:color w:val="FFFFFF"/>
                <w:sz w:val="20"/>
                <w:szCs w:val="20"/>
              </w:rPr>
            </w:pPr>
            <w:r>
              <w:rPr>
                <w:rFonts w:ascii="Times New Roman" w:eastAsia="Times New Roman" w:hAnsi="Times New Roman" w:cs="Times New Roman"/>
                <w:b/>
                <w:i/>
                <w:color w:val="FFFFFF"/>
                <w:sz w:val="20"/>
                <w:szCs w:val="20"/>
              </w:rPr>
              <w:t>Remarks</w:t>
            </w:r>
          </w:p>
        </w:tc>
      </w:tr>
      <w:tr w:rsidR="00851C30" w:rsidRPr="0031556D" w14:paraId="025F9346" w14:textId="77777777" w:rsidTr="00851C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c>
          <w:tcPr>
            <w:tcW w:w="3391" w:type="pct"/>
          </w:tcPr>
          <w:p w14:paraId="449532AC" w14:textId="77777777" w:rsidR="00851C30" w:rsidRPr="0031556D" w:rsidRDefault="00851C30" w:rsidP="00DA4965">
            <w:pPr>
              <w:spacing w:after="0"/>
              <w:rPr>
                <w:rFonts w:ascii="Times New Roman" w:eastAsia="Times New Roman" w:hAnsi="Times New Roman" w:cs="Times New Roman"/>
                <w:sz w:val="20"/>
                <w:szCs w:val="20"/>
              </w:rPr>
            </w:pPr>
            <w:r w:rsidRPr="0031556D">
              <w:rPr>
                <w:rFonts w:ascii="Times New Roman" w:eastAsia="Times New Roman" w:hAnsi="Times New Roman" w:cs="Times New Roman"/>
                <w:sz w:val="20"/>
                <w:szCs w:val="20"/>
              </w:rPr>
              <w:t xml:space="preserve">Were project outcomes </w:t>
            </w:r>
            <w:r w:rsidRPr="0031556D">
              <w:rPr>
                <w:rFonts w:ascii="Times New Roman" w:eastAsia="Times New Roman" w:hAnsi="Times New Roman" w:cs="Times New Roman"/>
                <w:b/>
                <w:i/>
                <w:sz w:val="20"/>
                <w:szCs w:val="20"/>
              </w:rPr>
              <w:t>Relevant</w:t>
            </w:r>
            <w:r w:rsidRPr="0031556D">
              <w:rPr>
                <w:rFonts w:ascii="Times New Roman" w:eastAsia="Times New Roman" w:hAnsi="Times New Roman" w:cs="Times New Roman"/>
                <w:sz w:val="20"/>
                <w:szCs w:val="20"/>
              </w:rPr>
              <w:t xml:space="preserve"> when compared to focal area strategies, country priorities, and WWF strategies?  </w:t>
            </w:r>
          </w:p>
        </w:tc>
        <w:tc>
          <w:tcPr>
            <w:tcW w:w="1609" w:type="pct"/>
            <w:gridSpan w:val="2"/>
            <w:tcBorders>
              <w:bottom w:val="single" w:sz="4" w:space="0" w:color="auto"/>
            </w:tcBorders>
          </w:tcPr>
          <w:p w14:paraId="2AC5D3EA" w14:textId="77777777" w:rsidR="00851C30" w:rsidRPr="0031556D" w:rsidRDefault="00851C30" w:rsidP="00DA4965">
            <w:pPr>
              <w:spacing w:after="0"/>
              <w:rPr>
                <w:rFonts w:ascii="Times New Roman" w:eastAsia="Times New Roman" w:hAnsi="Times New Roman" w:cs="Times New Roman"/>
                <w:sz w:val="20"/>
                <w:szCs w:val="20"/>
              </w:rPr>
            </w:pPr>
          </w:p>
        </w:tc>
      </w:tr>
      <w:tr w:rsidR="00851C30" w:rsidRPr="0031556D" w14:paraId="050B2452" w14:textId="77777777" w:rsidTr="00851C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c>
          <w:tcPr>
            <w:tcW w:w="3391" w:type="pct"/>
          </w:tcPr>
          <w:p w14:paraId="27A1A10C" w14:textId="77777777" w:rsidR="00851C30" w:rsidRDefault="00851C30" w:rsidP="00DA4965">
            <w:pPr>
              <w:spacing w:after="0"/>
              <w:rPr>
                <w:rFonts w:ascii="Times New Roman" w:eastAsia="Times New Roman" w:hAnsi="Times New Roman" w:cs="Times New Roman"/>
                <w:sz w:val="20"/>
                <w:szCs w:val="20"/>
              </w:rPr>
            </w:pPr>
            <w:r w:rsidRPr="0031556D">
              <w:rPr>
                <w:rFonts w:ascii="Times New Roman" w:eastAsia="Times New Roman" w:hAnsi="Times New Roman" w:cs="Times New Roman"/>
                <w:sz w:val="20"/>
                <w:szCs w:val="20"/>
              </w:rPr>
              <w:t xml:space="preserve">How do you </w:t>
            </w:r>
            <w:r>
              <w:rPr>
                <w:rFonts w:ascii="Times New Roman" w:eastAsia="Times New Roman" w:hAnsi="Times New Roman" w:cs="Times New Roman"/>
                <w:sz w:val="20"/>
                <w:szCs w:val="20"/>
              </w:rPr>
              <w:t>assess</w:t>
            </w:r>
            <w:r w:rsidRPr="0031556D">
              <w:rPr>
                <w:rFonts w:ascii="Times New Roman" w:eastAsia="Times New Roman" w:hAnsi="Times New Roman" w:cs="Times New Roman"/>
                <w:sz w:val="20"/>
                <w:szCs w:val="20"/>
              </w:rPr>
              <w:t xml:space="preserve"> the </w:t>
            </w:r>
            <w:r w:rsidRPr="0031556D">
              <w:rPr>
                <w:rFonts w:ascii="Times New Roman" w:eastAsia="Times New Roman" w:hAnsi="Times New Roman" w:cs="Times New Roman"/>
                <w:b/>
                <w:i/>
                <w:sz w:val="20"/>
                <w:szCs w:val="20"/>
              </w:rPr>
              <w:t>Effectiveness</w:t>
            </w:r>
            <w:r w:rsidRPr="0031556D">
              <w:rPr>
                <w:rFonts w:ascii="Times New Roman" w:eastAsia="Times New Roman" w:hAnsi="Times New Roman" w:cs="Times New Roman"/>
                <w:sz w:val="20"/>
                <w:szCs w:val="20"/>
              </w:rPr>
              <w:t xml:space="preserve"> of project outcomes</w:t>
            </w:r>
            <w:r>
              <w:rPr>
                <w:rFonts w:ascii="Times New Roman" w:eastAsia="Times New Roman" w:hAnsi="Times New Roman" w:cs="Times New Roman"/>
                <w:sz w:val="20"/>
                <w:szCs w:val="20"/>
              </w:rPr>
              <w:t xml:space="preserve">? Were the actual outcomes commensurate with the expected outcomes? </w:t>
            </w:r>
            <w:r w:rsidRPr="0031556D">
              <w:rPr>
                <w:rFonts w:ascii="Times New Roman" w:eastAsia="Times New Roman" w:hAnsi="Times New Roman" w:cs="Times New Roman"/>
                <w:sz w:val="20"/>
                <w:szCs w:val="20"/>
              </w:rPr>
              <w:t xml:space="preserve"> </w:t>
            </w:r>
          </w:p>
          <w:p w14:paraId="7EAC212D" w14:textId="77777777" w:rsidR="00851C30" w:rsidRPr="00172A45" w:rsidRDefault="00851C30" w:rsidP="00851C30">
            <w:pPr>
              <w:spacing w:after="0"/>
              <w:rPr>
                <w:rFonts w:ascii="Times New Roman" w:eastAsia="Times New Roman" w:hAnsi="Times New Roman" w:cs="Times New Roman"/>
                <w:i/>
                <w:sz w:val="20"/>
                <w:szCs w:val="20"/>
              </w:rPr>
            </w:pPr>
            <w:r>
              <w:rPr>
                <w:rFonts w:ascii="Times New Roman" w:eastAsia="Times New Roman" w:hAnsi="Times New Roman" w:cs="Times New Roman"/>
                <w:i/>
                <w:sz w:val="20"/>
                <w:szCs w:val="20"/>
              </w:rPr>
              <w:t>If assessment of outcome achievements is not realistic, output achievement can be used as a proxy.</w:t>
            </w:r>
          </w:p>
        </w:tc>
        <w:tc>
          <w:tcPr>
            <w:tcW w:w="1609" w:type="pct"/>
            <w:gridSpan w:val="2"/>
            <w:tcBorders>
              <w:bottom w:val="single" w:sz="4" w:space="0" w:color="auto"/>
            </w:tcBorders>
          </w:tcPr>
          <w:p w14:paraId="2C81A7B2" w14:textId="77777777" w:rsidR="00851C30" w:rsidRPr="0031556D" w:rsidRDefault="00851C30" w:rsidP="00DA4965">
            <w:pPr>
              <w:spacing w:after="0"/>
              <w:rPr>
                <w:rFonts w:ascii="Times New Roman" w:eastAsia="Times New Roman" w:hAnsi="Times New Roman" w:cs="Times New Roman"/>
                <w:sz w:val="20"/>
                <w:szCs w:val="20"/>
              </w:rPr>
            </w:pPr>
          </w:p>
        </w:tc>
      </w:tr>
      <w:tr w:rsidR="00851C30" w:rsidRPr="0031556D" w14:paraId="617385E5" w14:textId="77777777" w:rsidTr="00851C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c>
          <w:tcPr>
            <w:tcW w:w="3391" w:type="pct"/>
          </w:tcPr>
          <w:p w14:paraId="177D0A4D" w14:textId="77777777" w:rsidR="00851C30" w:rsidRPr="00851C30" w:rsidRDefault="00851C30" w:rsidP="00851C30">
            <w:pPr>
              <w:autoSpaceDE w:val="0"/>
              <w:autoSpaceDN w:val="0"/>
              <w:adjustRightInd w:val="0"/>
              <w:spacing w:after="0" w:line="240" w:lineRule="auto"/>
              <w:rPr>
                <w:rFonts w:ascii="Times New Roman" w:hAnsi="Times New Roman" w:cs="Times New Roman"/>
                <w:sz w:val="20"/>
                <w:szCs w:val="20"/>
                <w:lang w:bidi="ar-SA"/>
              </w:rPr>
            </w:pPr>
            <w:r w:rsidRPr="00851C30">
              <w:rPr>
                <w:rFonts w:ascii="Times New Roman" w:hAnsi="Times New Roman" w:cs="Times New Roman"/>
                <w:sz w:val="20"/>
                <w:szCs w:val="20"/>
                <w:lang w:bidi="ar-SA"/>
              </w:rPr>
              <w:t xml:space="preserve">How do you assess the achievement of anticipated long-term impacts of the project? </w:t>
            </w:r>
          </w:p>
          <w:p w14:paraId="3300DB67" w14:textId="77777777" w:rsidR="00851C30" w:rsidRPr="00172A45" w:rsidRDefault="00851C30" w:rsidP="00851C30">
            <w:pPr>
              <w:autoSpaceDE w:val="0"/>
              <w:autoSpaceDN w:val="0"/>
              <w:adjustRightInd w:val="0"/>
              <w:spacing w:after="0" w:line="240" w:lineRule="auto"/>
              <w:rPr>
                <w:rFonts w:ascii="WarnockPro-Light" w:hAnsi="WarnockPro-Light" w:cs="WarnockPro-Light"/>
                <w:i/>
                <w:lang w:bidi="ar-SA"/>
              </w:rPr>
            </w:pPr>
            <w:r w:rsidRPr="00851C30">
              <w:rPr>
                <w:rFonts w:ascii="Times New Roman" w:hAnsi="Times New Roman" w:cs="Times New Roman"/>
                <w:i/>
                <w:sz w:val="20"/>
                <w:szCs w:val="20"/>
                <w:lang w:bidi="ar-SA"/>
              </w:rPr>
              <w:t>If it is not possible to identify the impacts just yet, please provide notes on past or future steps to assess these impacts and how these findings will be reported to GEF in the future</w:t>
            </w:r>
            <w:r w:rsidRPr="00172A45">
              <w:rPr>
                <w:rFonts w:ascii="WarnockPro-Light" w:hAnsi="WarnockPro-Light" w:cs="WarnockPro-Light"/>
                <w:i/>
                <w:lang w:bidi="ar-SA"/>
              </w:rPr>
              <w:t>.</w:t>
            </w:r>
          </w:p>
          <w:p w14:paraId="42EDD76F" w14:textId="77777777" w:rsidR="00851C30" w:rsidRPr="0031556D" w:rsidRDefault="00851C30" w:rsidP="00DA4965">
            <w:pPr>
              <w:spacing w:after="0"/>
              <w:rPr>
                <w:rFonts w:ascii="Times New Roman" w:eastAsia="Times New Roman" w:hAnsi="Times New Roman" w:cs="Times New Roman"/>
                <w:sz w:val="20"/>
                <w:szCs w:val="20"/>
              </w:rPr>
            </w:pPr>
          </w:p>
        </w:tc>
        <w:tc>
          <w:tcPr>
            <w:tcW w:w="1609" w:type="pct"/>
            <w:gridSpan w:val="2"/>
            <w:tcBorders>
              <w:bottom w:val="single" w:sz="4" w:space="0" w:color="auto"/>
            </w:tcBorders>
          </w:tcPr>
          <w:p w14:paraId="396E8F12" w14:textId="77777777" w:rsidR="00851C30" w:rsidRPr="0031556D" w:rsidRDefault="00851C30" w:rsidP="00DA4965">
            <w:pPr>
              <w:spacing w:after="0"/>
              <w:rPr>
                <w:rFonts w:ascii="Times New Roman" w:eastAsia="Times New Roman" w:hAnsi="Times New Roman" w:cs="Times New Roman"/>
                <w:sz w:val="20"/>
                <w:szCs w:val="20"/>
              </w:rPr>
            </w:pPr>
          </w:p>
        </w:tc>
      </w:tr>
      <w:tr w:rsidR="00851C30" w:rsidRPr="0031556D" w14:paraId="388C53AC" w14:textId="77777777" w:rsidTr="00851C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c>
          <w:tcPr>
            <w:tcW w:w="3391" w:type="pct"/>
          </w:tcPr>
          <w:p w14:paraId="27E492A9" w14:textId="77777777" w:rsidR="00851C30" w:rsidRPr="0031556D" w:rsidRDefault="00851C30" w:rsidP="00DA4965">
            <w:pPr>
              <w:spacing w:after="0"/>
              <w:rPr>
                <w:rFonts w:ascii="Times New Roman" w:eastAsia="Times New Roman" w:hAnsi="Times New Roman" w:cs="Times New Roman"/>
                <w:sz w:val="20"/>
                <w:szCs w:val="20"/>
              </w:rPr>
            </w:pPr>
            <w:r w:rsidRPr="0031556D">
              <w:rPr>
                <w:rFonts w:ascii="Times New Roman" w:eastAsia="Times New Roman" w:hAnsi="Times New Roman" w:cs="Times New Roman"/>
                <w:sz w:val="20"/>
                <w:szCs w:val="20"/>
              </w:rPr>
              <w:t xml:space="preserve">How do you </w:t>
            </w:r>
            <w:r>
              <w:rPr>
                <w:rFonts w:ascii="Times New Roman" w:eastAsia="Times New Roman" w:hAnsi="Times New Roman" w:cs="Times New Roman"/>
                <w:sz w:val="20"/>
                <w:szCs w:val="20"/>
              </w:rPr>
              <w:t>assess</w:t>
            </w:r>
            <w:r w:rsidRPr="0031556D">
              <w:rPr>
                <w:rFonts w:ascii="Times New Roman" w:eastAsia="Times New Roman" w:hAnsi="Times New Roman" w:cs="Times New Roman"/>
                <w:sz w:val="20"/>
                <w:szCs w:val="20"/>
              </w:rPr>
              <w:t xml:space="preserve"> project cost </w:t>
            </w:r>
            <w:r w:rsidRPr="0031556D">
              <w:rPr>
                <w:rFonts w:ascii="Times New Roman" w:eastAsia="Times New Roman" w:hAnsi="Times New Roman" w:cs="Times New Roman"/>
                <w:b/>
                <w:sz w:val="20"/>
                <w:szCs w:val="20"/>
              </w:rPr>
              <w:t>Efficiency?</w:t>
            </w:r>
          </w:p>
          <w:p w14:paraId="06DB2987" w14:textId="77777777" w:rsidR="00851C30" w:rsidRPr="0031556D" w:rsidRDefault="00851C30" w:rsidP="00DA4965">
            <w:pPr>
              <w:pStyle w:val="NoSpacing"/>
              <w:numPr>
                <w:ilvl w:val="0"/>
                <w:numId w:val="33"/>
              </w:numPr>
              <w:rPr>
                <w:rFonts w:ascii="Times New Roman" w:hAnsi="Times New Roman" w:cs="Times New Roman"/>
              </w:rPr>
            </w:pPr>
            <w:r w:rsidRPr="0031556D">
              <w:rPr>
                <w:rFonts w:ascii="Times New Roman" w:hAnsi="Times New Roman" w:cs="Times New Roman"/>
              </w:rPr>
              <w:t xml:space="preserve">Did the project use the least cost options? If not, did they </w:t>
            </w:r>
            <w:proofErr w:type="gramStart"/>
            <w:r w:rsidRPr="0031556D">
              <w:rPr>
                <w:rFonts w:ascii="Times New Roman" w:hAnsi="Times New Roman" w:cs="Times New Roman"/>
              </w:rPr>
              <w:t>chose</w:t>
            </w:r>
            <w:proofErr w:type="gramEnd"/>
            <w:r w:rsidRPr="0031556D">
              <w:rPr>
                <w:rFonts w:ascii="Times New Roman" w:hAnsi="Times New Roman" w:cs="Times New Roman"/>
              </w:rPr>
              <w:t xml:space="preserve"> the most efficient cost options available?</w:t>
            </w:r>
          </w:p>
          <w:p w14:paraId="20D4C223" w14:textId="77777777" w:rsidR="00851C30" w:rsidRPr="0031556D" w:rsidRDefault="00851C30" w:rsidP="00DA4965">
            <w:pPr>
              <w:pStyle w:val="NoSpacing"/>
              <w:numPr>
                <w:ilvl w:val="0"/>
                <w:numId w:val="33"/>
              </w:numPr>
              <w:rPr>
                <w:rFonts w:ascii="Times New Roman" w:hAnsi="Times New Roman" w:cs="Times New Roman"/>
              </w:rPr>
            </w:pPr>
            <w:r w:rsidRPr="0031556D">
              <w:rPr>
                <w:rFonts w:ascii="Times New Roman" w:hAnsi="Times New Roman" w:cs="Times New Roman"/>
              </w:rPr>
              <w:t>Did any delays in implementation affect cost effectiveness?</w:t>
            </w:r>
          </w:p>
          <w:p w14:paraId="1D2884FF" w14:textId="77777777" w:rsidR="00851C30" w:rsidRDefault="00851C30" w:rsidP="00DA4965">
            <w:pPr>
              <w:pStyle w:val="NoSpacing"/>
              <w:numPr>
                <w:ilvl w:val="0"/>
                <w:numId w:val="33"/>
              </w:numPr>
              <w:rPr>
                <w:rFonts w:ascii="Times New Roman" w:hAnsi="Times New Roman" w:cs="Times New Roman"/>
              </w:rPr>
            </w:pPr>
            <w:r w:rsidRPr="0031556D">
              <w:rPr>
                <w:rFonts w:ascii="Times New Roman" w:hAnsi="Times New Roman" w:cs="Times New Roman"/>
              </w:rPr>
              <w:t>Evaluators should compare costs incurred and the time taken to achieve the outcomes</w:t>
            </w:r>
            <w:r>
              <w:rPr>
                <w:rFonts w:ascii="Times New Roman" w:hAnsi="Times New Roman" w:cs="Times New Roman"/>
              </w:rPr>
              <w:t xml:space="preserve"> with other similar projects</w:t>
            </w:r>
            <w:r w:rsidRPr="0031556D">
              <w:rPr>
                <w:rFonts w:ascii="Times New Roman" w:hAnsi="Times New Roman" w:cs="Times New Roman"/>
              </w:rPr>
              <w:t xml:space="preserve">. </w:t>
            </w:r>
          </w:p>
          <w:p w14:paraId="3682DAAB" w14:textId="77777777" w:rsidR="00851C30" w:rsidRPr="0031556D" w:rsidRDefault="00851C30" w:rsidP="00851C30">
            <w:pPr>
              <w:pStyle w:val="NoSpacing"/>
              <w:ind w:left="720"/>
              <w:rPr>
                <w:rFonts w:ascii="Times New Roman" w:hAnsi="Times New Roman" w:cs="Times New Roman"/>
              </w:rPr>
            </w:pPr>
          </w:p>
        </w:tc>
        <w:tc>
          <w:tcPr>
            <w:tcW w:w="1609" w:type="pct"/>
            <w:gridSpan w:val="2"/>
          </w:tcPr>
          <w:p w14:paraId="550B9628" w14:textId="77777777" w:rsidR="00851C30" w:rsidRPr="0031556D" w:rsidRDefault="00851C30" w:rsidP="00DA4965">
            <w:pPr>
              <w:spacing w:after="0"/>
              <w:rPr>
                <w:rFonts w:ascii="Times New Roman" w:eastAsia="Times New Roman" w:hAnsi="Times New Roman" w:cs="Times New Roman"/>
                <w:sz w:val="20"/>
                <w:szCs w:val="20"/>
              </w:rPr>
            </w:pPr>
          </w:p>
        </w:tc>
      </w:tr>
      <w:tr w:rsidR="00851C30" w:rsidRPr="0031556D" w14:paraId="366BA1D8" w14:textId="77777777" w:rsidTr="00851C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c>
          <w:tcPr>
            <w:tcW w:w="3391" w:type="pct"/>
            <w:shd w:val="clear" w:color="auto" w:fill="808080" w:themeFill="background1" w:themeFillShade="80"/>
          </w:tcPr>
          <w:p w14:paraId="7A72D0D6" w14:textId="77777777" w:rsidR="00851C30" w:rsidRPr="00851C30" w:rsidRDefault="00851C30" w:rsidP="00851C30">
            <w:pPr>
              <w:autoSpaceDE w:val="0"/>
              <w:autoSpaceDN w:val="0"/>
              <w:adjustRightInd w:val="0"/>
              <w:spacing w:after="0" w:line="240" w:lineRule="auto"/>
              <w:ind w:left="337"/>
              <w:rPr>
                <w:rFonts w:ascii="Times New Roman" w:eastAsia="Times New Roman" w:hAnsi="Times New Roman" w:cs="Times New Roman"/>
                <w:color w:val="FFFFFF" w:themeColor="background1"/>
                <w:sz w:val="20"/>
                <w:szCs w:val="20"/>
              </w:rPr>
            </w:pPr>
            <w:r w:rsidRPr="00851C30">
              <w:rPr>
                <w:rFonts w:ascii="Times New Roman" w:eastAsia="Times New Roman" w:hAnsi="Times New Roman" w:cs="Times New Roman"/>
                <w:b/>
                <w:color w:val="FFFFFF" w:themeColor="background1"/>
                <w:sz w:val="20"/>
                <w:szCs w:val="20"/>
              </w:rPr>
              <w:t>Overall Rating</w:t>
            </w:r>
            <w:r w:rsidRPr="00851C30">
              <w:rPr>
                <w:rFonts w:ascii="Times New Roman" w:eastAsia="Times New Roman" w:hAnsi="Times New Roman" w:cs="Times New Roman"/>
                <w:color w:val="FFFFFF" w:themeColor="background1"/>
                <w:sz w:val="20"/>
                <w:szCs w:val="20"/>
              </w:rPr>
              <w:t xml:space="preserve"> </w:t>
            </w:r>
            <w:r w:rsidRPr="00851C30">
              <w:rPr>
                <w:rFonts w:ascii="Times New Roman" w:eastAsia="Times New Roman" w:hAnsi="Times New Roman" w:cs="Times New Roman"/>
                <w:b/>
                <w:color w:val="FFFFFF" w:themeColor="background1"/>
                <w:sz w:val="20"/>
                <w:szCs w:val="20"/>
              </w:rPr>
              <w:t xml:space="preserve">of </w:t>
            </w:r>
            <w:r w:rsidRPr="00851C30">
              <w:rPr>
                <w:rFonts w:ascii="Times New Roman" w:eastAsia="Times New Roman" w:hAnsi="Times New Roman" w:cs="Times New Roman"/>
                <w:b/>
                <w:bCs/>
                <w:color w:val="FFFFFF" w:themeColor="background1"/>
                <w:sz w:val="20"/>
                <w:szCs w:val="20"/>
              </w:rPr>
              <w:t>Project Objectives &amp; Outcomes</w:t>
            </w:r>
            <w:r>
              <w:rPr>
                <w:rFonts w:ascii="Times New Roman" w:eastAsia="Times New Roman" w:hAnsi="Times New Roman" w:cs="Times New Roman"/>
                <w:b/>
                <w:bCs/>
                <w:color w:val="FFFFFF"/>
                <w:sz w:val="20"/>
                <w:szCs w:val="20"/>
              </w:rPr>
              <w:t>*</w:t>
            </w:r>
            <w:r>
              <w:rPr>
                <w:rStyle w:val="FootnoteReference"/>
                <w:rFonts w:ascii="Times New Roman" w:eastAsia="Times New Roman" w:hAnsi="Times New Roman" w:cs="Times New Roman"/>
                <w:b/>
                <w:bCs/>
                <w:color w:val="FFFFFF"/>
                <w:sz w:val="20"/>
                <w:szCs w:val="20"/>
              </w:rPr>
              <w:footnoteReference w:id="8"/>
            </w:r>
          </w:p>
        </w:tc>
        <w:tc>
          <w:tcPr>
            <w:tcW w:w="360" w:type="pct"/>
            <w:shd w:val="clear" w:color="auto" w:fill="7F7F7F"/>
          </w:tcPr>
          <w:p w14:paraId="21C29C67" w14:textId="77777777" w:rsidR="00851C30" w:rsidRPr="0031556D" w:rsidRDefault="00851C30" w:rsidP="00851C30">
            <w:pPr>
              <w:spacing w:after="0"/>
              <w:rPr>
                <w:rFonts w:ascii="Times New Roman" w:eastAsia="Times New Roman" w:hAnsi="Times New Roman" w:cs="Times New Roman"/>
                <w:sz w:val="20"/>
                <w:szCs w:val="20"/>
              </w:rPr>
            </w:pPr>
            <w:r w:rsidRPr="0031556D">
              <w:rPr>
                <w:rFonts w:ascii="Times New Roman" w:eastAsia="Times New Roman" w:hAnsi="Times New Roman" w:cs="Times New Roman"/>
                <w:b/>
                <w:i/>
                <w:color w:val="FFFFFF"/>
                <w:sz w:val="20"/>
                <w:szCs w:val="20"/>
              </w:rPr>
              <w:t>Rating</w:t>
            </w:r>
          </w:p>
        </w:tc>
        <w:tc>
          <w:tcPr>
            <w:tcW w:w="1249" w:type="pct"/>
            <w:shd w:val="clear" w:color="auto" w:fill="7F7F7F"/>
          </w:tcPr>
          <w:p w14:paraId="41F6DC3B" w14:textId="77777777" w:rsidR="00851C30" w:rsidRPr="0031556D" w:rsidRDefault="00851C30" w:rsidP="00851C30">
            <w:pPr>
              <w:spacing w:after="0"/>
              <w:rPr>
                <w:rFonts w:ascii="Times New Roman" w:eastAsia="Times New Roman" w:hAnsi="Times New Roman" w:cs="Times New Roman"/>
                <w:sz w:val="20"/>
                <w:szCs w:val="20"/>
              </w:rPr>
            </w:pPr>
            <w:r>
              <w:rPr>
                <w:rFonts w:ascii="Times New Roman" w:eastAsia="Times New Roman" w:hAnsi="Times New Roman" w:cs="Times New Roman"/>
                <w:b/>
                <w:i/>
                <w:color w:val="FFFFFF"/>
                <w:sz w:val="20"/>
                <w:szCs w:val="20"/>
              </w:rPr>
              <w:t>Justification</w:t>
            </w:r>
            <w:r>
              <w:rPr>
                <w:rStyle w:val="FootnoteReference"/>
                <w:rFonts w:ascii="Times New Roman" w:eastAsia="Times New Roman" w:hAnsi="Times New Roman" w:cs="Times New Roman"/>
                <w:b/>
                <w:i/>
                <w:color w:val="FFFFFF"/>
                <w:sz w:val="20"/>
                <w:szCs w:val="20"/>
              </w:rPr>
              <w:footnoteReference w:id="9"/>
            </w:r>
          </w:p>
        </w:tc>
      </w:tr>
      <w:tr w:rsidR="00182B33" w:rsidRPr="0031556D" w14:paraId="7085567B" w14:textId="77777777" w:rsidTr="00E36D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c>
          <w:tcPr>
            <w:tcW w:w="3391" w:type="pct"/>
          </w:tcPr>
          <w:p w14:paraId="5A2CB036" w14:textId="77777777" w:rsidR="00851C30" w:rsidRDefault="00851C30" w:rsidP="00851C30">
            <w:pPr>
              <w:autoSpaceDE w:val="0"/>
              <w:autoSpaceDN w:val="0"/>
              <w:adjustRightInd w:val="0"/>
              <w:spacing w:after="0" w:line="240" w:lineRule="auto"/>
              <w:ind w:left="337"/>
              <w:rPr>
                <w:rFonts w:ascii="Times New Roman" w:eastAsia="Times New Roman" w:hAnsi="Times New Roman" w:cs="Times New Roman"/>
                <w:sz w:val="20"/>
                <w:szCs w:val="20"/>
              </w:rPr>
            </w:pPr>
          </w:p>
          <w:p w14:paraId="7F70F229" w14:textId="77777777" w:rsidR="00182B33" w:rsidRPr="00182B33" w:rsidRDefault="00182B33" w:rsidP="00851C30">
            <w:pPr>
              <w:autoSpaceDE w:val="0"/>
              <w:autoSpaceDN w:val="0"/>
              <w:adjustRightInd w:val="0"/>
              <w:spacing w:after="0" w:line="240" w:lineRule="auto"/>
              <w:ind w:left="33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Using above criteria, please provide an </w:t>
            </w:r>
            <w:r w:rsidRPr="00851C30">
              <w:rPr>
                <w:rFonts w:ascii="Times New Roman" w:eastAsia="Times New Roman" w:hAnsi="Times New Roman" w:cs="Times New Roman"/>
                <w:b/>
                <w:sz w:val="20"/>
                <w:szCs w:val="20"/>
              </w:rPr>
              <w:t>overall rating</w:t>
            </w:r>
            <w:r w:rsidR="00851C30">
              <w:rPr>
                <w:rStyle w:val="FootnoteReference"/>
                <w:rFonts w:ascii="Times New Roman" w:eastAsia="Times New Roman" w:hAnsi="Times New Roman" w:cs="Times New Roman"/>
                <w:b/>
                <w:sz w:val="20"/>
                <w:szCs w:val="20"/>
              </w:rPr>
              <w:footnoteReference w:id="10"/>
            </w:r>
            <w:r>
              <w:rPr>
                <w:rFonts w:ascii="Times New Roman" w:eastAsia="Times New Roman" w:hAnsi="Times New Roman" w:cs="Times New Roman"/>
                <w:sz w:val="20"/>
                <w:szCs w:val="20"/>
              </w:rPr>
              <w:t xml:space="preserve"> for the achievement of the Project Objective and outcomes. </w:t>
            </w:r>
            <w:r>
              <w:rPr>
                <w:rFonts w:ascii="Times New Roman" w:hAnsi="Times New Roman" w:cs="Times New Roman"/>
                <w:sz w:val="20"/>
                <w:szCs w:val="20"/>
                <w:lang w:bidi="ar-SA"/>
              </w:rPr>
              <w:t>This assessment should analyze both the achievement and shortcomings of these results as stated in the project document.</w:t>
            </w:r>
            <w:r>
              <w:rPr>
                <w:rStyle w:val="FootnoteReference"/>
                <w:rFonts w:ascii="Times New Roman" w:hAnsi="Times New Roman" w:cs="Times New Roman"/>
                <w:sz w:val="20"/>
                <w:szCs w:val="20"/>
                <w:lang w:bidi="ar-SA"/>
              </w:rPr>
              <w:footnoteReference w:id="11"/>
            </w:r>
            <w:r>
              <w:rPr>
                <w:rFonts w:ascii="Times New Roman" w:hAnsi="Times New Roman" w:cs="Times New Roman"/>
                <w:sz w:val="20"/>
                <w:szCs w:val="20"/>
                <w:lang w:bidi="ar-SA"/>
              </w:rPr>
              <w:t xml:space="preserve"> </w:t>
            </w:r>
          </w:p>
          <w:p w14:paraId="2B071A56" w14:textId="77777777" w:rsidR="00182B33" w:rsidRDefault="00182B33" w:rsidP="00B761D0">
            <w:pPr>
              <w:spacing w:after="0"/>
              <w:rPr>
                <w:rFonts w:ascii="Times New Roman" w:hAnsi="Times New Roman" w:cs="Times New Roman"/>
              </w:rPr>
            </w:pPr>
          </w:p>
          <w:p w14:paraId="4A8A306E" w14:textId="77777777" w:rsidR="009D03C1" w:rsidRDefault="009D03C1" w:rsidP="00B761D0">
            <w:pPr>
              <w:spacing w:after="0"/>
              <w:rPr>
                <w:rFonts w:ascii="Times New Roman" w:hAnsi="Times New Roman" w:cs="Times New Roman"/>
              </w:rPr>
            </w:pPr>
          </w:p>
          <w:p w14:paraId="3270C7F9" w14:textId="77777777" w:rsidR="009D03C1" w:rsidRPr="00B761D0" w:rsidRDefault="009D03C1" w:rsidP="00B761D0">
            <w:pPr>
              <w:spacing w:after="0"/>
              <w:rPr>
                <w:rFonts w:ascii="Times New Roman" w:hAnsi="Times New Roman" w:cs="Times New Roman"/>
              </w:rPr>
            </w:pPr>
          </w:p>
        </w:tc>
        <w:tc>
          <w:tcPr>
            <w:tcW w:w="360" w:type="pct"/>
          </w:tcPr>
          <w:p w14:paraId="2BB47765" w14:textId="77777777" w:rsidR="00182B33" w:rsidRPr="0031556D" w:rsidRDefault="00182B33" w:rsidP="00DA4965">
            <w:pPr>
              <w:spacing w:after="0"/>
              <w:rPr>
                <w:rFonts w:ascii="Times New Roman" w:eastAsia="Times New Roman" w:hAnsi="Times New Roman" w:cs="Times New Roman"/>
                <w:sz w:val="20"/>
                <w:szCs w:val="20"/>
              </w:rPr>
            </w:pPr>
          </w:p>
        </w:tc>
        <w:tc>
          <w:tcPr>
            <w:tcW w:w="1249" w:type="pct"/>
          </w:tcPr>
          <w:p w14:paraId="455532A9" w14:textId="77777777" w:rsidR="00182B33" w:rsidRPr="0031556D" w:rsidRDefault="00182B33" w:rsidP="00DA4965">
            <w:pPr>
              <w:spacing w:after="0"/>
              <w:rPr>
                <w:rFonts w:ascii="Times New Roman" w:eastAsia="Times New Roman" w:hAnsi="Times New Roman" w:cs="Times New Roman"/>
                <w:sz w:val="20"/>
                <w:szCs w:val="20"/>
              </w:rPr>
            </w:pPr>
          </w:p>
        </w:tc>
      </w:tr>
    </w:tbl>
    <w:p w14:paraId="4653ABC3" w14:textId="3848F942" w:rsidR="003836BB" w:rsidRDefault="003836BB"/>
    <w:p w14:paraId="628F3776" w14:textId="2B4F8595" w:rsidR="00484A65" w:rsidRDefault="00484A65"/>
    <w:p w14:paraId="24C46532" w14:textId="1D6AEE42" w:rsidR="00484A65" w:rsidRDefault="00484A65"/>
    <w:p w14:paraId="2A430B35" w14:textId="77777777" w:rsidR="00484A65" w:rsidRDefault="00484A65"/>
    <w:p w14:paraId="3CBC4853" w14:textId="77777777" w:rsidR="00991923" w:rsidRDefault="00991923"/>
    <w:tbl>
      <w:tblPr>
        <w:tblW w:w="54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8"/>
        <w:gridCol w:w="772"/>
        <w:gridCol w:w="2633"/>
      </w:tblGrid>
      <w:tr w:rsidR="00991923" w14:paraId="3AAAED28" w14:textId="77777777" w:rsidTr="008A6C32">
        <w:tc>
          <w:tcPr>
            <w:tcW w:w="4998" w:type="pct"/>
            <w:gridSpan w:val="3"/>
            <w:shd w:val="clear" w:color="auto" w:fill="7F7F7F" w:themeFill="text1" w:themeFillTint="80"/>
          </w:tcPr>
          <w:p w14:paraId="0A65823A" w14:textId="77777777" w:rsidR="00991923" w:rsidRDefault="00991923" w:rsidP="008A6C32">
            <w:pPr>
              <w:spacing w:after="0"/>
              <w:rPr>
                <w:rFonts w:ascii="Times New Roman" w:eastAsia="Times New Roman" w:hAnsi="Times New Roman" w:cs="Times New Roman"/>
                <w:b/>
                <w:color w:val="FFFFFF" w:themeColor="background1"/>
                <w:sz w:val="20"/>
                <w:szCs w:val="20"/>
              </w:rPr>
            </w:pPr>
            <w:r>
              <w:rPr>
                <w:rFonts w:ascii="Times New Roman" w:eastAsia="Times New Roman" w:hAnsi="Times New Roman" w:cs="Times New Roman"/>
                <w:b/>
                <w:color w:val="FFFFFF" w:themeColor="background1"/>
                <w:sz w:val="20"/>
                <w:szCs w:val="20"/>
              </w:rPr>
              <w:lastRenderedPageBreak/>
              <w:t>2. Assessment of Risks</w:t>
            </w:r>
            <w:r>
              <w:rPr>
                <w:rStyle w:val="FootnoteReference"/>
                <w:rFonts w:ascii="Times New Roman" w:eastAsia="Times New Roman" w:hAnsi="Times New Roman" w:cs="Times New Roman"/>
                <w:b/>
                <w:color w:val="FFFFFF" w:themeColor="background1"/>
                <w:sz w:val="20"/>
                <w:szCs w:val="20"/>
              </w:rPr>
              <w:footnoteReference w:id="12"/>
            </w:r>
            <w:r>
              <w:rPr>
                <w:rFonts w:ascii="Times New Roman" w:eastAsia="Times New Roman" w:hAnsi="Times New Roman" w:cs="Times New Roman"/>
                <w:b/>
                <w:color w:val="FFFFFF" w:themeColor="background1"/>
                <w:sz w:val="20"/>
                <w:szCs w:val="20"/>
              </w:rPr>
              <w:t xml:space="preserve"> to Sustainability</w:t>
            </w:r>
            <w:r>
              <w:rPr>
                <w:rStyle w:val="FootnoteReference"/>
                <w:rFonts w:ascii="Times New Roman" w:eastAsia="Times New Roman" w:hAnsi="Times New Roman" w:cs="Times New Roman"/>
                <w:b/>
                <w:color w:val="FFFFFF" w:themeColor="background1"/>
                <w:sz w:val="20"/>
                <w:szCs w:val="20"/>
              </w:rPr>
              <w:footnoteReference w:id="13"/>
            </w:r>
            <w:r>
              <w:rPr>
                <w:rFonts w:ascii="Times New Roman" w:eastAsia="Times New Roman" w:hAnsi="Times New Roman" w:cs="Times New Roman"/>
                <w:b/>
                <w:color w:val="FFFFFF" w:themeColor="background1"/>
                <w:sz w:val="20"/>
                <w:szCs w:val="20"/>
              </w:rPr>
              <w:t xml:space="preserve">  of Project Outcomes </w:t>
            </w:r>
          </w:p>
          <w:p w14:paraId="7341B433" w14:textId="77777777" w:rsidR="00991923" w:rsidRDefault="00991923" w:rsidP="008A6C32">
            <w:pPr>
              <w:spacing w:after="0"/>
              <w:rPr>
                <w:rFonts w:ascii="Times New Roman" w:eastAsia="Times New Roman" w:hAnsi="Times New Roman" w:cs="Times New Roman"/>
                <w:b/>
                <w:i/>
                <w:color w:val="FFFFFF"/>
                <w:sz w:val="20"/>
                <w:szCs w:val="20"/>
              </w:rPr>
            </w:pPr>
            <w:r w:rsidRPr="003836BB">
              <w:rPr>
                <w:rFonts w:ascii="Times New Roman" w:eastAsia="Times New Roman" w:hAnsi="Times New Roman" w:cs="Times New Roman"/>
                <w:i/>
                <w:color w:val="FFFFFF" w:themeColor="background1"/>
                <w:sz w:val="20"/>
                <w:szCs w:val="20"/>
              </w:rPr>
              <w:t xml:space="preserve">Please describe these risks below, </w:t>
            </w:r>
            <w:proofErr w:type="gramStart"/>
            <w:r w:rsidRPr="003836BB">
              <w:rPr>
                <w:rFonts w:ascii="Times New Roman" w:eastAsia="Times New Roman" w:hAnsi="Times New Roman" w:cs="Times New Roman"/>
                <w:i/>
                <w:color w:val="FFFFFF" w:themeColor="background1"/>
                <w:sz w:val="20"/>
                <w:szCs w:val="20"/>
              </w:rPr>
              <w:t>taking into account</w:t>
            </w:r>
            <w:proofErr w:type="gramEnd"/>
            <w:r w:rsidRPr="003836BB">
              <w:rPr>
                <w:rFonts w:ascii="Times New Roman" w:eastAsia="Times New Roman" w:hAnsi="Times New Roman" w:cs="Times New Roman"/>
                <w:i/>
                <w:color w:val="FFFFFF" w:themeColor="background1"/>
                <w:sz w:val="20"/>
                <w:szCs w:val="20"/>
              </w:rPr>
              <w:t xml:space="preserve"> likelihood and magnitude:</w:t>
            </w:r>
          </w:p>
        </w:tc>
      </w:tr>
      <w:tr w:rsidR="00991923" w14:paraId="50E01ECE" w14:textId="77777777" w:rsidTr="008A6C32">
        <w:trPr>
          <w:trHeight w:val="323"/>
        </w:trPr>
        <w:tc>
          <w:tcPr>
            <w:tcW w:w="4998" w:type="pct"/>
            <w:gridSpan w:val="3"/>
            <w:shd w:val="clear" w:color="auto" w:fill="D9D9D9" w:themeFill="background1" w:themeFillShade="D9"/>
          </w:tcPr>
          <w:p w14:paraId="4A58EF46" w14:textId="77777777" w:rsidR="00991923" w:rsidRDefault="00991923" w:rsidP="008A6C32">
            <w:pPr>
              <w:spacing w:after="0"/>
              <w:rPr>
                <w:rFonts w:ascii="Times New Roman" w:eastAsia="Times New Roman" w:hAnsi="Times New Roman" w:cs="Times New Roman"/>
                <w:b/>
                <w:i/>
                <w:color w:val="FFFFFF"/>
                <w:sz w:val="20"/>
                <w:szCs w:val="20"/>
              </w:rPr>
            </w:pPr>
            <w:r w:rsidRPr="009D03C1">
              <w:rPr>
                <w:rFonts w:ascii="Times New Roman" w:eastAsia="Times New Roman" w:hAnsi="Times New Roman" w:cs="Times New Roman"/>
                <w:b/>
                <w:sz w:val="20"/>
                <w:szCs w:val="20"/>
              </w:rPr>
              <w:t>Financial Risks</w:t>
            </w:r>
            <w:r>
              <w:rPr>
                <w:rFonts w:ascii="Times New Roman" w:eastAsia="Times New Roman" w:hAnsi="Times New Roman" w:cs="Times New Roman"/>
                <w:sz w:val="20"/>
                <w:szCs w:val="20"/>
              </w:rPr>
              <w:t xml:space="preserve"> </w:t>
            </w:r>
          </w:p>
        </w:tc>
      </w:tr>
      <w:tr w:rsidR="00991923" w14:paraId="25D707ED" w14:textId="77777777" w:rsidTr="008A6C32">
        <w:trPr>
          <w:trHeight w:val="359"/>
        </w:trPr>
        <w:tc>
          <w:tcPr>
            <w:tcW w:w="4998" w:type="pct"/>
            <w:gridSpan w:val="3"/>
          </w:tcPr>
          <w:p w14:paraId="410A9E86" w14:textId="77777777" w:rsidR="00991923" w:rsidRDefault="00991923" w:rsidP="008A6C32">
            <w:pPr>
              <w:spacing w:after="0"/>
              <w:rPr>
                <w:rFonts w:ascii="Times New Roman" w:eastAsia="Times New Roman" w:hAnsi="Times New Roman" w:cs="Times New Roman"/>
                <w:b/>
                <w:sz w:val="20"/>
                <w:szCs w:val="20"/>
              </w:rPr>
            </w:pPr>
          </w:p>
          <w:p w14:paraId="4F7064C7" w14:textId="77777777" w:rsidR="00991923" w:rsidRDefault="00991923" w:rsidP="008A6C32">
            <w:pPr>
              <w:spacing w:after="0"/>
              <w:jc w:val="center"/>
              <w:rPr>
                <w:rFonts w:ascii="Times New Roman" w:eastAsia="Times New Roman" w:hAnsi="Times New Roman" w:cs="Times New Roman"/>
                <w:b/>
                <w:i/>
                <w:color w:val="FFFFFF"/>
                <w:sz w:val="20"/>
                <w:szCs w:val="20"/>
              </w:rPr>
            </w:pPr>
          </w:p>
        </w:tc>
      </w:tr>
      <w:tr w:rsidR="00991923" w14:paraId="56B5C632" w14:textId="77777777" w:rsidTr="008A6C32">
        <w:tc>
          <w:tcPr>
            <w:tcW w:w="4998" w:type="pct"/>
            <w:gridSpan w:val="3"/>
            <w:shd w:val="clear" w:color="auto" w:fill="D9D9D9" w:themeFill="background1" w:themeFillShade="D9"/>
          </w:tcPr>
          <w:p w14:paraId="4557DC93" w14:textId="77777777" w:rsidR="00991923" w:rsidRDefault="00991923" w:rsidP="008A6C32">
            <w:pPr>
              <w:spacing w:after="0"/>
              <w:rPr>
                <w:rFonts w:ascii="Times New Roman" w:eastAsia="Times New Roman" w:hAnsi="Times New Roman" w:cs="Times New Roman"/>
                <w:b/>
                <w:i/>
                <w:color w:val="FFFFFF"/>
                <w:sz w:val="20"/>
                <w:szCs w:val="20"/>
              </w:rPr>
            </w:pPr>
            <w:r w:rsidRPr="009D03C1">
              <w:rPr>
                <w:rFonts w:ascii="Times New Roman" w:eastAsia="Times New Roman" w:hAnsi="Times New Roman" w:cs="Times New Roman"/>
                <w:b/>
                <w:sz w:val="20"/>
                <w:szCs w:val="20"/>
              </w:rPr>
              <w:t>Sociopolitical Risks</w:t>
            </w:r>
            <w:r>
              <w:rPr>
                <w:rFonts w:ascii="Times New Roman" w:eastAsia="Times New Roman" w:hAnsi="Times New Roman" w:cs="Times New Roman"/>
                <w:sz w:val="20"/>
                <w:szCs w:val="20"/>
              </w:rPr>
              <w:t xml:space="preserve"> </w:t>
            </w:r>
          </w:p>
        </w:tc>
      </w:tr>
      <w:tr w:rsidR="00991923" w14:paraId="6C273AC0" w14:textId="77777777" w:rsidTr="008A6C32">
        <w:tc>
          <w:tcPr>
            <w:tcW w:w="4998" w:type="pct"/>
            <w:gridSpan w:val="3"/>
          </w:tcPr>
          <w:p w14:paraId="1681615B" w14:textId="77777777" w:rsidR="00991923" w:rsidRDefault="00991923" w:rsidP="008A6C32">
            <w:pPr>
              <w:autoSpaceDE w:val="0"/>
              <w:autoSpaceDN w:val="0"/>
              <w:adjustRightInd w:val="0"/>
              <w:spacing w:after="0" w:line="240" w:lineRule="auto"/>
              <w:rPr>
                <w:rFonts w:ascii="Times New Roman" w:eastAsia="Times New Roman" w:hAnsi="Times New Roman" w:cs="Times New Roman"/>
                <w:b/>
                <w:sz w:val="20"/>
                <w:szCs w:val="20"/>
              </w:rPr>
            </w:pPr>
          </w:p>
          <w:p w14:paraId="7C8096D4" w14:textId="77777777" w:rsidR="00991923" w:rsidRDefault="00991923" w:rsidP="008A6C32">
            <w:pPr>
              <w:spacing w:after="0"/>
              <w:jc w:val="center"/>
              <w:rPr>
                <w:rFonts w:ascii="Times New Roman" w:eastAsia="Times New Roman" w:hAnsi="Times New Roman" w:cs="Times New Roman"/>
                <w:b/>
                <w:i/>
                <w:color w:val="FFFFFF"/>
                <w:sz w:val="20"/>
                <w:szCs w:val="20"/>
              </w:rPr>
            </w:pPr>
          </w:p>
        </w:tc>
      </w:tr>
      <w:tr w:rsidR="00991923" w14:paraId="4F01AE03" w14:textId="77777777" w:rsidTr="008A6C32">
        <w:tc>
          <w:tcPr>
            <w:tcW w:w="4998" w:type="pct"/>
            <w:gridSpan w:val="3"/>
            <w:shd w:val="clear" w:color="auto" w:fill="D9D9D9" w:themeFill="background1" w:themeFillShade="D9"/>
          </w:tcPr>
          <w:p w14:paraId="3805BBC8" w14:textId="77777777" w:rsidR="00991923" w:rsidRDefault="00991923" w:rsidP="008A6C32">
            <w:pPr>
              <w:spacing w:after="0"/>
              <w:rPr>
                <w:rFonts w:ascii="Times New Roman" w:eastAsia="Times New Roman" w:hAnsi="Times New Roman" w:cs="Times New Roman"/>
                <w:b/>
                <w:i/>
                <w:color w:val="FFFFFF"/>
                <w:sz w:val="20"/>
                <w:szCs w:val="20"/>
              </w:rPr>
            </w:pPr>
            <w:r w:rsidRPr="009D03C1">
              <w:rPr>
                <w:rFonts w:ascii="Times New Roman" w:eastAsia="Times New Roman" w:hAnsi="Times New Roman" w:cs="Times New Roman"/>
                <w:b/>
                <w:sz w:val="20"/>
                <w:szCs w:val="20"/>
              </w:rPr>
              <w:t>Institutional Framework and Governance Risks</w:t>
            </w:r>
          </w:p>
        </w:tc>
      </w:tr>
      <w:tr w:rsidR="00991923" w14:paraId="71A2A471" w14:textId="77777777" w:rsidTr="008A6C32">
        <w:trPr>
          <w:trHeight w:val="296"/>
        </w:trPr>
        <w:tc>
          <w:tcPr>
            <w:tcW w:w="4998" w:type="pct"/>
            <w:gridSpan w:val="3"/>
          </w:tcPr>
          <w:p w14:paraId="0E7D9870" w14:textId="77777777" w:rsidR="00991923" w:rsidRDefault="00991923" w:rsidP="008A6C32">
            <w:pPr>
              <w:autoSpaceDE w:val="0"/>
              <w:autoSpaceDN w:val="0"/>
              <w:adjustRightInd w:val="0"/>
              <w:spacing w:after="0" w:line="240" w:lineRule="auto"/>
              <w:rPr>
                <w:rFonts w:ascii="Times New Roman" w:eastAsia="Times New Roman" w:hAnsi="Times New Roman" w:cs="Times New Roman"/>
                <w:b/>
                <w:sz w:val="20"/>
                <w:szCs w:val="20"/>
              </w:rPr>
            </w:pPr>
          </w:p>
          <w:p w14:paraId="034DB105" w14:textId="77777777" w:rsidR="00991923" w:rsidRDefault="00991923" w:rsidP="008A6C32">
            <w:pPr>
              <w:autoSpaceDE w:val="0"/>
              <w:autoSpaceDN w:val="0"/>
              <w:adjustRightInd w:val="0"/>
              <w:spacing w:after="0" w:line="240" w:lineRule="auto"/>
              <w:rPr>
                <w:rFonts w:ascii="Times New Roman" w:eastAsia="Times New Roman" w:hAnsi="Times New Roman" w:cs="Times New Roman"/>
                <w:b/>
                <w:sz w:val="20"/>
                <w:szCs w:val="20"/>
              </w:rPr>
            </w:pPr>
          </w:p>
          <w:p w14:paraId="568CC65C" w14:textId="77777777" w:rsidR="00991923" w:rsidRDefault="00991923" w:rsidP="008A6C32">
            <w:pPr>
              <w:spacing w:after="0"/>
              <w:jc w:val="center"/>
              <w:rPr>
                <w:rFonts w:ascii="Times New Roman" w:eastAsia="Times New Roman" w:hAnsi="Times New Roman" w:cs="Times New Roman"/>
                <w:b/>
                <w:i/>
                <w:color w:val="FFFFFF"/>
                <w:sz w:val="20"/>
                <w:szCs w:val="20"/>
              </w:rPr>
            </w:pPr>
          </w:p>
        </w:tc>
      </w:tr>
      <w:tr w:rsidR="00991923" w14:paraId="0D906DDD" w14:textId="77777777" w:rsidTr="008A6C32">
        <w:trPr>
          <w:trHeight w:val="305"/>
        </w:trPr>
        <w:tc>
          <w:tcPr>
            <w:tcW w:w="4998" w:type="pct"/>
            <w:gridSpan w:val="3"/>
            <w:shd w:val="clear" w:color="auto" w:fill="D9D9D9" w:themeFill="background1" w:themeFillShade="D9"/>
          </w:tcPr>
          <w:p w14:paraId="078B7EE9" w14:textId="77777777" w:rsidR="00991923" w:rsidRDefault="00991923" w:rsidP="008A6C32">
            <w:pPr>
              <w:spacing w:after="0"/>
              <w:rPr>
                <w:rFonts w:ascii="Times New Roman" w:eastAsia="Times New Roman" w:hAnsi="Times New Roman" w:cs="Times New Roman"/>
                <w:b/>
                <w:i/>
                <w:color w:val="FFFFFF"/>
                <w:sz w:val="20"/>
                <w:szCs w:val="20"/>
              </w:rPr>
            </w:pPr>
            <w:r w:rsidRPr="009D03C1">
              <w:rPr>
                <w:rFonts w:ascii="Times New Roman" w:eastAsia="Times New Roman" w:hAnsi="Times New Roman" w:cs="Times New Roman"/>
                <w:b/>
                <w:sz w:val="20"/>
                <w:szCs w:val="20"/>
              </w:rPr>
              <w:t>Environmental Risks</w:t>
            </w:r>
            <w:r>
              <w:rPr>
                <w:rFonts w:ascii="Times New Roman" w:eastAsia="Times New Roman" w:hAnsi="Times New Roman" w:cs="Times New Roman"/>
                <w:sz w:val="20"/>
                <w:szCs w:val="20"/>
              </w:rPr>
              <w:t xml:space="preserve"> </w:t>
            </w:r>
          </w:p>
        </w:tc>
      </w:tr>
      <w:tr w:rsidR="00991923" w14:paraId="6400D1FF" w14:textId="77777777" w:rsidTr="008A6C32">
        <w:trPr>
          <w:trHeight w:val="368"/>
        </w:trPr>
        <w:tc>
          <w:tcPr>
            <w:tcW w:w="4998" w:type="pct"/>
            <w:gridSpan w:val="3"/>
          </w:tcPr>
          <w:p w14:paraId="78D37A1E" w14:textId="77777777" w:rsidR="00991923" w:rsidRDefault="00991923" w:rsidP="008A6C32">
            <w:pPr>
              <w:spacing w:after="0"/>
              <w:rPr>
                <w:rFonts w:ascii="Times New Roman" w:eastAsia="Times New Roman" w:hAnsi="Times New Roman" w:cs="Times New Roman"/>
                <w:b/>
                <w:i/>
                <w:color w:val="FFFFFF"/>
                <w:sz w:val="20"/>
                <w:szCs w:val="20"/>
              </w:rPr>
            </w:pPr>
          </w:p>
        </w:tc>
      </w:tr>
      <w:tr w:rsidR="00991923" w14:paraId="30C49C53" w14:textId="77777777" w:rsidTr="008A6C32">
        <w:trPr>
          <w:trHeight w:val="278"/>
        </w:trPr>
        <w:tc>
          <w:tcPr>
            <w:tcW w:w="3340" w:type="pct"/>
            <w:shd w:val="clear" w:color="auto" w:fill="808080" w:themeFill="background1" w:themeFillShade="80"/>
          </w:tcPr>
          <w:p w14:paraId="0E8522A5" w14:textId="77777777" w:rsidR="00991923" w:rsidRPr="007B172E" w:rsidRDefault="00991923" w:rsidP="008A6C32">
            <w:pPr>
              <w:spacing w:after="0"/>
              <w:ind w:left="337"/>
              <w:rPr>
                <w:rFonts w:ascii="Times New Roman" w:eastAsia="Times New Roman" w:hAnsi="Times New Roman" w:cs="Times New Roman"/>
                <w:sz w:val="20"/>
                <w:szCs w:val="20"/>
              </w:rPr>
            </w:pPr>
            <w:r w:rsidRPr="00851C30">
              <w:rPr>
                <w:rFonts w:ascii="Times New Roman" w:eastAsia="Times New Roman" w:hAnsi="Times New Roman" w:cs="Times New Roman"/>
                <w:b/>
                <w:color w:val="FFFFFF" w:themeColor="background1"/>
                <w:sz w:val="20"/>
                <w:szCs w:val="20"/>
              </w:rPr>
              <w:t>Overall Rating</w:t>
            </w:r>
            <w:r w:rsidRPr="00851C30">
              <w:rPr>
                <w:rFonts w:ascii="Times New Roman" w:eastAsia="Times New Roman" w:hAnsi="Times New Roman" w:cs="Times New Roman"/>
                <w:color w:val="FFFFFF" w:themeColor="background1"/>
                <w:sz w:val="20"/>
                <w:szCs w:val="20"/>
              </w:rPr>
              <w:t xml:space="preserve"> </w:t>
            </w:r>
            <w:r>
              <w:rPr>
                <w:rFonts w:ascii="Times New Roman" w:eastAsia="Times New Roman" w:hAnsi="Times New Roman" w:cs="Times New Roman"/>
                <w:b/>
                <w:color w:val="FFFFFF" w:themeColor="background1"/>
                <w:sz w:val="20"/>
                <w:szCs w:val="20"/>
              </w:rPr>
              <w:t>of Sustainability of Project Outcomes</w:t>
            </w:r>
          </w:p>
        </w:tc>
        <w:tc>
          <w:tcPr>
            <w:tcW w:w="376" w:type="pct"/>
            <w:shd w:val="clear" w:color="auto" w:fill="7F7F7F"/>
          </w:tcPr>
          <w:p w14:paraId="248EC2D9" w14:textId="77777777" w:rsidR="00991923" w:rsidRDefault="00991923" w:rsidP="008A6C32">
            <w:pPr>
              <w:spacing w:after="0"/>
              <w:jc w:val="center"/>
              <w:rPr>
                <w:rFonts w:ascii="Times New Roman" w:eastAsia="Times New Roman" w:hAnsi="Times New Roman" w:cs="Times New Roman"/>
                <w:b/>
                <w:i/>
                <w:color w:val="FFFFFF"/>
                <w:sz w:val="20"/>
                <w:szCs w:val="20"/>
              </w:rPr>
            </w:pPr>
            <w:r w:rsidRPr="0031556D">
              <w:rPr>
                <w:rFonts w:ascii="Times New Roman" w:eastAsia="Times New Roman" w:hAnsi="Times New Roman" w:cs="Times New Roman"/>
                <w:b/>
                <w:i/>
                <w:color w:val="FFFFFF"/>
                <w:sz w:val="20"/>
                <w:szCs w:val="20"/>
              </w:rPr>
              <w:t>Rating</w:t>
            </w:r>
          </w:p>
          <w:p w14:paraId="13D5CD6F" w14:textId="77777777" w:rsidR="00991923" w:rsidRPr="0031556D" w:rsidRDefault="00991923" w:rsidP="008A6C32">
            <w:pPr>
              <w:spacing w:after="0"/>
              <w:jc w:val="center"/>
              <w:rPr>
                <w:rFonts w:ascii="Times New Roman" w:eastAsia="Times New Roman" w:hAnsi="Times New Roman" w:cs="Times New Roman"/>
                <w:b/>
                <w:i/>
                <w:color w:val="FFFFFF"/>
                <w:sz w:val="20"/>
                <w:szCs w:val="20"/>
              </w:rPr>
            </w:pPr>
          </w:p>
        </w:tc>
        <w:tc>
          <w:tcPr>
            <w:tcW w:w="1282" w:type="pct"/>
            <w:shd w:val="clear" w:color="auto" w:fill="7F7F7F"/>
          </w:tcPr>
          <w:p w14:paraId="0C36E38F" w14:textId="77777777" w:rsidR="00991923" w:rsidRDefault="00991923" w:rsidP="008A6C32">
            <w:pPr>
              <w:spacing w:after="0"/>
              <w:jc w:val="center"/>
              <w:rPr>
                <w:rFonts w:ascii="Times New Roman" w:eastAsia="Times New Roman" w:hAnsi="Times New Roman" w:cs="Times New Roman"/>
                <w:b/>
                <w:i/>
                <w:color w:val="FFFFFF"/>
                <w:sz w:val="20"/>
                <w:szCs w:val="20"/>
              </w:rPr>
            </w:pPr>
            <w:r>
              <w:rPr>
                <w:rFonts w:ascii="Times New Roman" w:eastAsia="Times New Roman" w:hAnsi="Times New Roman" w:cs="Times New Roman"/>
                <w:b/>
                <w:i/>
                <w:color w:val="FFFFFF"/>
                <w:sz w:val="20"/>
                <w:szCs w:val="20"/>
              </w:rPr>
              <w:t>Justification</w:t>
            </w:r>
          </w:p>
        </w:tc>
      </w:tr>
      <w:tr w:rsidR="00991923" w14:paraId="629AD155" w14:textId="77777777" w:rsidTr="008A6C32">
        <w:tc>
          <w:tcPr>
            <w:tcW w:w="3340" w:type="pct"/>
            <w:shd w:val="clear" w:color="auto" w:fill="auto"/>
          </w:tcPr>
          <w:p w14:paraId="01ADD88C" w14:textId="77777777" w:rsidR="00991923" w:rsidRPr="00182B33" w:rsidRDefault="00991923" w:rsidP="008A6C32">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Using above criteria, please provide an </w:t>
            </w:r>
            <w:r w:rsidRPr="00851C30">
              <w:rPr>
                <w:rFonts w:ascii="Times New Roman" w:eastAsia="Times New Roman" w:hAnsi="Times New Roman" w:cs="Times New Roman"/>
                <w:b/>
                <w:sz w:val="20"/>
                <w:szCs w:val="20"/>
              </w:rPr>
              <w:t>overall rating</w:t>
            </w:r>
            <w:r>
              <w:rPr>
                <w:rFonts w:ascii="Times New Roman" w:eastAsia="Times New Roman" w:hAnsi="Times New Roman" w:cs="Times New Roman"/>
                <w:sz w:val="20"/>
                <w:szCs w:val="20"/>
              </w:rPr>
              <w:t xml:space="preserve"> for the risks to sustainability of project outcomes. </w:t>
            </w:r>
          </w:p>
          <w:p w14:paraId="055935C6" w14:textId="77777777" w:rsidR="00991923" w:rsidRPr="007B172E" w:rsidRDefault="00991923" w:rsidP="008A6C32">
            <w:pPr>
              <w:spacing w:after="0"/>
              <w:rPr>
                <w:rFonts w:ascii="Times New Roman" w:eastAsia="Times New Roman" w:hAnsi="Times New Roman" w:cs="Times New Roman"/>
                <w:sz w:val="20"/>
                <w:szCs w:val="20"/>
              </w:rPr>
            </w:pPr>
          </w:p>
        </w:tc>
        <w:tc>
          <w:tcPr>
            <w:tcW w:w="376" w:type="pct"/>
            <w:shd w:val="clear" w:color="auto" w:fill="auto"/>
          </w:tcPr>
          <w:p w14:paraId="4A70A846" w14:textId="77777777" w:rsidR="00991923" w:rsidRPr="0031556D" w:rsidRDefault="00991923" w:rsidP="008A6C32">
            <w:pPr>
              <w:spacing w:after="0"/>
              <w:jc w:val="center"/>
              <w:rPr>
                <w:rFonts w:ascii="Times New Roman" w:eastAsia="Times New Roman" w:hAnsi="Times New Roman" w:cs="Times New Roman"/>
                <w:b/>
                <w:i/>
                <w:color w:val="FFFFFF"/>
                <w:sz w:val="20"/>
                <w:szCs w:val="20"/>
              </w:rPr>
            </w:pPr>
          </w:p>
        </w:tc>
        <w:tc>
          <w:tcPr>
            <w:tcW w:w="1282" w:type="pct"/>
            <w:shd w:val="clear" w:color="auto" w:fill="auto"/>
          </w:tcPr>
          <w:p w14:paraId="5EF470DE" w14:textId="77777777" w:rsidR="00991923" w:rsidRDefault="00991923" w:rsidP="008A6C32">
            <w:pPr>
              <w:spacing w:after="0"/>
              <w:jc w:val="center"/>
              <w:rPr>
                <w:rFonts w:ascii="Times New Roman" w:eastAsia="Times New Roman" w:hAnsi="Times New Roman" w:cs="Times New Roman"/>
                <w:b/>
                <w:i/>
                <w:color w:val="FFFFFF"/>
                <w:sz w:val="20"/>
                <w:szCs w:val="20"/>
              </w:rPr>
            </w:pPr>
          </w:p>
        </w:tc>
      </w:tr>
    </w:tbl>
    <w:p w14:paraId="1454D4AD" w14:textId="337FACE9" w:rsidR="003836BB" w:rsidRDefault="003836BB"/>
    <w:p w14:paraId="441947C0" w14:textId="77777777" w:rsidR="00484A65" w:rsidRDefault="00484A65"/>
    <w:tbl>
      <w:tblPr>
        <w:tblW w:w="54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79"/>
        <w:gridCol w:w="774"/>
        <w:gridCol w:w="2810"/>
      </w:tblGrid>
      <w:tr w:rsidR="003713C8" w:rsidRPr="0031556D" w14:paraId="1A8E16B7" w14:textId="77777777" w:rsidTr="00484A65">
        <w:tc>
          <w:tcPr>
            <w:tcW w:w="3254" w:type="pct"/>
            <w:shd w:val="clear" w:color="auto" w:fill="7F7F7F" w:themeFill="text1" w:themeFillTint="80"/>
          </w:tcPr>
          <w:p w14:paraId="156FA48D" w14:textId="77777777" w:rsidR="003713C8" w:rsidRPr="0031556D" w:rsidRDefault="003713C8" w:rsidP="00DA4965">
            <w:pPr>
              <w:spacing w:after="0"/>
              <w:rPr>
                <w:rFonts w:ascii="Times New Roman" w:eastAsia="Times New Roman" w:hAnsi="Times New Roman" w:cs="Times New Roman"/>
                <w:b/>
                <w:sz w:val="20"/>
                <w:szCs w:val="20"/>
              </w:rPr>
            </w:pPr>
            <w:r>
              <w:rPr>
                <w:rFonts w:ascii="Times New Roman" w:eastAsia="Times New Roman" w:hAnsi="Times New Roman" w:cs="Times New Roman"/>
                <w:b/>
                <w:color w:val="FFFFFF" w:themeColor="background1"/>
                <w:sz w:val="20"/>
                <w:szCs w:val="20"/>
              </w:rPr>
              <w:t>3</w:t>
            </w:r>
            <w:r w:rsidRPr="0031556D">
              <w:rPr>
                <w:rFonts w:ascii="Times New Roman" w:eastAsia="Times New Roman" w:hAnsi="Times New Roman" w:cs="Times New Roman"/>
                <w:b/>
                <w:color w:val="FFFFFF" w:themeColor="background1"/>
                <w:sz w:val="20"/>
                <w:szCs w:val="20"/>
              </w:rPr>
              <w:t>. Assessment of M&amp;E Systems</w:t>
            </w:r>
          </w:p>
        </w:tc>
        <w:tc>
          <w:tcPr>
            <w:tcW w:w="1746" w:type="pct"/>
            <w:gridSpan w:val="2"/>
            <w:shd w:val="clear" w:color="auto" w:fill="7F7F7F" w:themeFill="text1" w:themeFillTint="80"/>
          </w:tcPr>
          <w:p w14:paraId="7708756F" w14:textId="77777777" w:rsidR="003713C8" w:rsidRPr="0031556D" w:rsidRDefault="003713C8" w:rsidP="00DA4965">
            <w:pPr>
              <w:spacing w:after="0"/>
              <w:jc w:val="center"/>
              <w:rPr>
                <w:rFonts w:ascii="Times New Roman" w:eastAsia="Times New Roman" w:hAnsi="Times New Roman" w:cs="Times New Roman"/>
                <w:b/>
                <w:i/>
                <w:color w:val="FFFFFF"/>
                <w:sz w:val="20"/>
                <w:szCs w:val="20"/>
              </w:rPr>
            </w:pPr>
            <w:r>
              <w:rPr>
                <w:rFonts w:ascii="Times New Roman" w:eastAsia="Times New Roman" w:hAnsi="Times New Roman" w:cs="Times New Roman"/>
                <w:b/>
                <w:i/>
                <w:color w:val="FFFFFF"/>
                <w:sz w:val="20"/>
                <w:szCs w:val="20"/>
              </w:rPr>
              <w:t>Remarks</w:t>
            </w:r>
          </w:p>
        </w:tc>
      </w:tr>
      <w:tr w:rsidR="00991923" w:rsidRPr="0031556D" w14:paraId="4F00D290" w14:textId="77777777" w:rsidTr="00484A65">
        <w:tc>
          <w:tcPr>
            <w:tcW w:w="3254" w:type="pct"/>
            <w:shd w:val="clear" w:color="auto" w:fill="auto"/>
          </w:tcPr>
          <w:p w14:paraId="580A39D4" w14:textId="48A4C1F0" w:rsidR="00991923" w:rsidRPr="0031556D" w:rsidRDefault="00991923" w:rsidP="00991923">
            <w:pPr>
              <w:spacing w:after="0"/>
              <w:rPr>
                <w:rFonts w:ascii="Times New Roman" w:eastAsia="Times New Roman" w:hAnsi="Times New Roman" w:cs="Times New Roman"/>
                <w:sz w:val="20"/>
                <w:szCs w:val="20"/>
              </w:rPr>
            </w:pPr>
            <w:r w:rsidRPr="008B3D14">
              <w:rPr>
                <w:rFonts w:ascii="Times New Roman" w:eastAsia="Times New Roman" w:hAnsi="Times New Roman" w:cs="Times New Roman"/>
                <w:b/>
                <w:sz w:val="20"/>
                <w:szCs w:val="20"/>
              </w:rPr>
              <w:t>M&amp;E Design</w:t>
            </w:r>
            <w:r w:rsidRPr="0031556D">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 xml:space="preserve">Was the M&amp;E plan at the CEO endorsement practical and sufficient? Did </w:t>
            </w:r>
            <w:r w:rsidRPr="0031556D">
              <w:rPr>
                <w:rFonts w:ascii="Times New Roman" w:eastAsia="Times New Roman" w:hAnsi="Times New Roman" w:cs="Times New Roman"/>
                <w:sz w:val="20"/>
                <w:szCs w:val="20"/>
              </w:rPr>
              <w:t xml:space="preserve">the M&amp;E plan include baseline </w:t>
            </w:r>
            <w:r>
              <w:rPr>
                <w:rFonts w:ascii="Times New Roman" w:eastAsia="Times New Roman" w:hAnsi="Times New Roman" w:cs="Times New Roman"/>
                <w:sz w:val="20"/>
                <w:szCs w:val="20"/>
              </w:rPr>
              <w:t>data?</w:t>
            </w:r>
            <w:r>
              <w:rPr>
                <w:rStyle w:val="FootnoteReference"/>
                <w:rFonts w:ascii="Times New Roman" w:eastAsia="Times New Roman" w:hAnsi="Times New Roman" w:cs="Times New Roman"/>
                <w:sz w:val="20"/>
                <w:szCs w:val="20"/>
              </w:rPr>
              <w:footnoteReference w:id="14"/>
            </w:r>
            <w:r w:rsidRPr="0031556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Did it: specify clear targets and appropriate SMART indicators to track environmental, gender, and socioeconomic results; a proper methodological approach; specify practical organization and logistics of M&amp;E activities including schedule and responsibilities for data collection; and budget adequate funds for M&amp;E activities?</w:t>
            </w:r>
          </w:p>
        </w:tc>
        <w:tc>
          <w:tcPr>
            <w:tcW w:w="1746" w:type="pct"/>
            <w:gridSpan w:val="2"/>
            <w:shd w:val="clear" w:color="auto" w:fill="auto"/>
          </w:tcPr>
          <w:p w14:paraId="1B596192" w14:textId="77777777" w:rsidR="00991923" w:rsidRPr="0031556D" w:rsidRDefault="00991923" w:rsidP="00991923">
            <w:pPr>
              <w:spacing w:after="0"/>
              <w:jc w:val="center"/>
              <w:rPr>
                <w:rFonts w:ascii="Times New Roman" w:eastAsia="Times New Roman" w:hAnsi="Times New Roman" w:cs="Times New Roman"/>
                <w:b/>
                <w:i/>
                <w:sz w:val="20"/>
                <w:szCs w:val="20"/>
              </w:rPr>
            </w:pPr>
          </w:p>
        </w:tc>
      </w:tr>
      <w:tr w:rsidR="00991923" w:rsidRPr="0031556D" w14:paraId="12D8D618" w14:textId="77777777" w:rsidTr="00484A65">
        <w:tc>
          <w:tcPr>
            <w:tcW w:w="3254" w:type="pct"/>
            <w:shd w:val="clear" w:color="auto" w:fill="auto"/>
          </w:tcPr>
          <w:p w14:paraId="6D9AC4D0" w14:textId="13804C66" w:rsidR="00991923" w:rsidRPr="0031556D" w:rsidRDefault="00991923" w:rsidP="00991923">
            <w:pPr>
              <w:spacing w:after="0"/>
              <w:rPr>
                <w:rFonts w:ascii="Times New Roman" w:eastAsia="Times New Roman" w:hAnsi="Times New Roman" w:cs="Times New Roman"/>
                <w:sz w:val="20"/>
                <w:szCs w:val="20"/>
              </w:rPr>
            </w:pPr>
            <w:r w:rsidRPr="008B3D14">
              <w:rPr>
                <w:rFonts w:ascii="Times New Roman" w:eastAsia="Times New Roman" w:hAnsi="Times New Roman" w:cs="Times New Roman"/>
                <w:b/>
                <w:sz w:val="20"/>
                <w:szCs w:val="20"/>
              </w:rPr>
              <w:t>M&amp;E implementation</w:t>
            </w:r>
            <w:r>
              <w:rPr>
                <w:rFonts w:ascii="Times New Roman" w:eastAsia="Times New Roman" w:hAnsi="Times New Roman" w:cs="Times New Roman"/>
                <w:sz w:val="20"/>
                <w:szCs w:val="20"/>
              </w:rPr>
              <w:t xml:space="preserve"> – Did the M&amp;E system operate as per the M&amp;E plan? Where necessary, was the M&amp;E plan revised in a timely manner? Was information on specified indicators and relevant GEF focal area indicators gathered in a systematic manner? Were appropriate methodological approaches used to analyze data? Were resources for M&amp;E sufficient? How was the information from the M&amp;E system used during project implementation? Did it facilitate transparency, sharing and adaptive management?</w:t>
            </w:r>
          </w:p>
        </w:tc>
        <w:tc>
          <w:tcPr>
            <w:tcW w:w="1746" w:type="pct"/>
            <w:gridSpan w:val="2"/>
            <w:shd w:val="clear" w:color="auto" w:fill="auto"/>
          </w:tcPr>
          <w:p w14:paraId="657D4BFB" w14:textId="77777777" w:rsidR="00991923" w:rsidRPr="0031556D" w:rsidRDefault="00991923" w:rsidP="00991923">
            <w:pPr>
              <w:spacing w:after="0"/>
              <w:jc w:val="center"/>
              <w:rPr>
                <w:rFonts w:ascii="Times New Roman" w:eastAsia="Times New Roman" w:hAnsi="Times New Roman" w:cs="Times New Roman"/>
                <w:b/>
                <w:i/>
                <w:sz w:val="20"/>
                <w:szCs w:val="20"/>
              </w:rPr>
            </w:pPr>
          </w:p>
        </w:tc>
      </w:tr>
      <w:tr w:rsidR="003713C8" w:rsidRPr="0031556D" w14:paraId="28E7B2E8" w14:textId="77777777" w:rsidTr="00484A65">
        <w:tc>
          <w:tcPr>
            <w:tcW w:w="3254" w:type="pct"/>
            <w:shd w:val="clear" w:color="auto" w:fill="808080" w:themeFill="background1" w:themeFillShade="80"/>
          </w:tcPr>
          <w:p w14:paraId="33B673ED" w14:textId="77777777" w:rsidR="003713C8" w:rsidRPr="003713C8" w:rsidRDefault="003713C8" w:rsidP="003713C8">
            <w:pPr>
              <w:spacing w:after="0"/>
              <w:ind w:left="517"/>
              <w:rPr>
                <w:rFonts w:ascii="Times New Roman" w:eastAsia="Times New Roman" w:hAnsi="Times New Roman" w:cs="Times New Roman"/>
                <w:color w:val="FFFFFF" w:themeColor="background1"/>
                <w:sz w:val="20"/>
                <w:szCs w:val="20"/>
              </w:rPr>
            </w:pPr>
            <w:r w:rsidRPr="003713C8">
              <w:rPr>
                <w:rFonts w:ascii="Times New Roman" w:eastAsia="Times New Roman" w:hAnsi="Times New Roman" w:cs="Times New Roman"/>
                <w:b/>
                <w:color w:val="FFFFFF" w:themeColor="background1"/>
                <w:sz w:val="20"/>
                <w:szCs w:val="20"/>
              </w:rPr>
              <w:lastRenderedPageBreak/>
              <w:t>Overall Rating</w:t>
            </w:r>
            <w:r w:rsidRPr="003713C8">
              <w:rPr>
                <w:rFonts w:ascii="Times New Roman" w:eastAsia="Times New Roman" w:hAnsi="Times New Roman" w:cs="Times New Roman"/>
                <w:color w:val="FFFFFF" w:themeColor="background1"/>
                <w:sz w:val="20"/>
                <w:szCs w:val="20"/>
              </w:rPr>
              <w:t xml:space="preserve"> </w:t>
            </w:r>
            <w:r w:rsidRPr="003713C8">
              <w:rPr>
                <w:rFonts w:ascii="Times New Roman" w:eastAsia="Times New Roman" w:hAnsi="Times New Roman" w:cs="Times New Roman"/>
                <w:b/>
                <w:color w:val="FFFFFF" w:themeColor="background1"/>
                <w:sz w:val="20"/>
                <w:szCs w:val="20"/>
              </w:rPr>
              <w:t xml:space="preserve">of </w:t>
            </w:r>
            <w:r>
              <w:rPr>
                <w:rFonts w:ascii="Times New Roman" w:eastAsia="Times New Roman" w:hAnsi="Times New Roman" w:cs="Times New Roman"/>
                <w:b/>
                <w:color w:val="FFFFFF" w:themeColor="background1"/>
                <w:sz w:val="20"/>
                <w:szCs w:val="20"/>
              </w:rPr>
              <w:t>M&amp;E During Implementation</w:t>
            </w:r>
            <w:r>
              <w:rPr>
                <w:rStyle w:val="FootnoteReference"/>
                <w:rFonts w:ascii="Times New Roman" w:eastAsia="Times New Roman" w:hAnsi="Times New Roman" w:cs="Times New Roman"/>
                <w:b/>
                <w:color w:val="FFFFFF" w:themeColor="background1"/>
                <w:sz w:val="20"/>
                <w:szCs w:val="20"/>
              </w:rPr>
              <w:footnoteReference w:id="15"/>
            </w:r>
          </w:p>
        </w:tc>
        <w:tc>
          <w:tcPr>
            <w:tcW w:w="377" w:type="pct"/>
            <w:shd w:val="clear" w:color="auto" w:fill="7F7F7F" w:themeFill="text1" w:themeFillTint="80"/>
          </w:tcPr>
          <w:p w14:paraId="798A2801" w14:textId="77777777" w:rsidR="003713C8" w:rsidRPr="0031556D" w:rsidRDefault="003713C8" w:rsidP="003713C8">
            <w:pPr>
              <w:spacing w:after="0"/>
              <w:jc w:val="center"/>
              <w:rPr>
                <w:rFonts w:ascii="Times New Roman" w:eastAsia="Times New Roman" w:hAnsi="Times New Roman" w:cs="Times New Roman"/>
                <w:b/>
                <w:i/>
                <w:sz w:val="20"/>
                <w:szCs w:val="20"/>
              </w:rPr>
            </w:pPr>
            <w:r w:rsidRPr="0031556D">
              <w:rPr>
                <w:rFonts w:ascii="Times New Roman" w:eastAsia="Times New Roman" w:hAnsi="Times New Roman" w:cs="Times New Roman"/>
                <w:b/>
                <w:i/>
                <w:color w:val="FFFFFF"/>
                <w:sz w:val="20"/>
                <w:szCs w:val="20"/>
              </w:rPr>
              <w:t>Rating</w:t>
            </w:r>
          </w:p>
        </w:tc>
        <w:tc>
          <w:tcPr>
            <w:tcW w:w="1369" w:type="pct"/>
            <w:shd w:val="clear" w:color="auto" w:fill="7F7F7F" w:themeFill="text1" w:themeFillTint="80"/>
          </w:tcPr>
          <w:p w14:paraId="442DB78F" w14:textId="77777777" w:rsidR="003713C8" w:rsidRPr="0031556D" w:rsidRDefault="003713C8" w:rsidP="00484A65">
            <w:pPr>
              <w:spacing w:after="0"/>
              <w:ind w:right="-200"/>
              <w:jc w:val="center"/>
              <w:rPr>
                <w:rFonts w:ascii="Times New Roman" w:eastAsia="Times New Roman" w:hAnsi="Times New Roman" w:cs="Times New Roman"/>
                <w:b/>
                <w:i/>
                <w:sz w:val="20"/>
                <w:szCs w:val="20"/>
              </w:rPr>
            </w:pPr>
            <w:r>
              <w:rPr>
                <w:rFonts w:ascii="Times New Roman" w:eastAsia="Times New Roman" w:hAnsi="Times New Roman" w:cs="Times New Roman"/>
                <w:b/>
                <w:i/>
                <w:color w:val="FFFFFF"/>
                <w:sz w:val="20"/>
                <w:szCs w:val="20"/>
              </w:rPr>
              <w:t>Justification</w:t>
            </w:r>
          </w:p>
        </w:tc>
      </w:tr>
      <w:tr w:rsidR="003713C8" w:rsidRPr="0031556D" w14:paraId="75F74162" w14:textId="77777777" w:rsidTr="00484A65">
        <w:tc>
          <w:tcPr>
            <w:tcW w:w="3254" w:type="pct"/>
            <w:shd w:val="clear" w:color="auto" w:fill="auto"/>
          </w:tcPr>
          <w:p w14:paraId="5BC72C78" w14:textId="77777777" w:rsidR="003713C8" w:rsidRPr="0031556D" w:rsidRDefault="003713C8" w:rsidP="003713C8">
            <w:pPr>
              <w:spacing w:after="0"/>
              <w:ind w:left="517"/>
              <w:rPr>
                <w:rFonts w:ascii="Times New Roman" w:eastAsia="Times New Roman" w:hAnsi="Times New Roman" w:cs="Times New Roman"/>
                <w:sz w:val="20"/>
                <w:szCs w:val="20"/>
              </w:rPr>
            </w:pPr>
            <w:r>
              <w:rPr>
                <w:rFonts w:ascii="Times New Roman" w:eastAsia="Times New Roman" w:hAnsi="Times New Roman" w:cs="Times New Roman"/>
                <w:sz w:val="20"/>
                <w:szCs w:val="20"/>
              </w:rPr>
              <w:t>Using above information as guidance, please provide an overall rating for M&amp;E during project implementation.</w:t>
            </w:r>
          </w:p>
        </w:tc>
        <w:tc>
          <w:tcPr>
            <w:tcW w:w="377" w:type="pct"/>
            <w:shd w:val="clear" w:color="auto" w:fill="auto"/>
          </w:tcPr>
          <w:p w14:paraId="0301EEA9" w14:textId="77777777" w:rsidR="003713C8" w:rsidRPr="0031556D" w:rsidRDefault="003713C8" w:rsidP="00DA4965">
            <w:pPr>
              <w:spacing w:after="0"/>
              <w:jc w:val="center"/>
              <w:rPr>
                <w:rFonts w:ascii="Times New Roman" w:eastAsia="Times New Roman" w:hAnsi="Times New Roman" w:cs="Times New Roman"/>
                <w:b/>
                <w:i/>
                <w:sz w:val="20"/>
                <w:szCs w:val="20"/>
              </w:rPr>
            </w:pPr>
          </w:p>
        </w:tc>
        <w:tc>
          <w:tcPr>
            <w:tcW w:w="1369" w:type="pct"/>
          </w:tcPr>
          <w:p w14:paraId="7C2D6E8E" w14:textId="77777777" w:rsidR="003713C8" w:rsidRPr="0031556D" w:rsidRDefault="003713C8" w:rsidP="00DA4965">
            <w:pPr>
              <w:spacing w:after="0"/>
              <w:jc w:val="center"/>
              <w:rPr>
                <w:rFonts w:ascii="Times New Roman" w:eastAsia="Times New Roman" w:hAnsi="Times New Roman" w:cs="Times New Roman"/>
                <w:b/>
                <w:i/>
                <w:sz w:val="20"/>
                <w:szCs w:val="20"/>
              </w:rPr>
            </w:pPr>
          </w:p>
        </w:tc>
      </w:tr>
    </w:tbl>
    <w:p w14:paraId="299450DA" w14:textId="359D3EAD" w:rsidR="001E0678" w:rsidRDefault="001E0678" w:rsidP="001E0678">
      <w:pPr>
        <w:pStyle w:val="NoSpacing"/>
        <w:rPr>
          <w:rFonts w:ascii="Times New Roman" w:hAnsi="Times New Roman" w:cs="Times New Roman"/>
        </w:rPr>
      </w:pPr>
      <w:r w:rsidRPr="0031556D">
        <w:rPr>
          <w:rFonts w:ascii="Times New Roman" w:hAnsi="Times New Roman" w:cs="Times New Roman"/>
        </w:rPr>
        <w:t xml:space="preserve"> </w:t>
      </w:r>
    </w:p>
    <w:tbl>
      <w:tblPr>
        <w:tblW w:w="54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4"/>
        <w:gridCol w:w="812"/>
        <w:gridCol w:w="2789"/>
      </w:tblGrid>
      <w:tr w:rsidR="00484A65" w:rsidRPr="0031556D" w14:paraId="289B6FE5" w14:textId="77777777" w:rsidTr="00484A65">
        <w:tc>
          <w:tcPr>
            <w:tcW w:w="3244" w:type="pct"/>
            <w:shd w:val="clear" w:color="auto" w:fill="808080" w:themeFill="background1" w:themeFillShade="80"/>
          </w:tcPr>
          <w:p w14:paraId="3FDC0AB0" w14:textId="77777777" w:rsidR="00991923" w:rsidRPr="003713C8" w:rsidRDefault="00991923" w:rsidP="008A6C32">
            <w:pPr>
              <w:spacing w:after="0"/>
              <w:rPr>
                <w:rFonts w:ascii="Times New Roman" w:eastAsia="Times New Roman" w:hAnsi="Times New Roman" w:cs="Times New Roman"/>
                <w:color w:val="FFFFFF" w:themeColor="background1"/>
                <w:sz w:val="20"/>
                <w:szCs w:val="20"/>
              </w:rPr>
            </w:pPr>
            <w:r>
              <w:rPr>
                <w:rFonts w:ascii="Times New Roman" w:eastAsia="Times New Roman" w:hAnsi="Times New Roman" w:cs="Times New Roman"/>
                <w:b/>
                <w:color w:val="FFFFFF" w:themeColor="background1"/>
                <w:sz w:val="20"/>
                <w:szCs w:val="20"/>
              </w:rPr>
              <w:t xml:space="preserve">4. Implementation and Execution Rating </w:t>
            </w:r>
          </w:p>
        </w:tc>
        <w:tc>
          <w:tcPr>
            <w:tcW w:w="396" w:type="pct"/>
            <w:shd w:val="clear" w:color="auto" w:fill="7F7F7F" w:themeFill="text1" w:themeFillTint="80"/>
          </w:tcPr>
          <w:p w14:paraId="7792CD89" w14:textId="77777777" w:rsidR="00991923" w:rsidRPr="0031556D" w:rsidRDefault="00991923" w:rsidP="008A6C32">
            <w:pPr>
              <w:spacing w:after="0"/>
              <w:jc w:val="center"/>
              <w:rPr>
                <w:rFonts w:ascii="Times New Roman" w:eastAsia="Times New Roman" w:hAnsi="Times New Roman" w:cs="Times New Roman"/>
                <w:b/>
                <w:i/>
                <w:sz w:val="20"/>
                <w:szCs w:val="20"/>
              </w:rPr>
            </w:pPr>
            <w:r w:rsidRPr="0031556D">
              <w:rPr>
                <w:rFonts w:ascii="Times New Roman" w:eastAsia="Times New Roman" w:hAnsi="Times New Roman" w:cs="Times New Roman"/>
                <w:b/>
                <w:i/>
                <w:color w:val="FFFFFF"/>
                <w:sz w:val="20"/>
                <w:szCs w:val="20"/>
              </w:rPr>
              <w:t>Rating</w:t>
            </w:r>
          </w:p>
        </w:tc>
        <w:tc>
          <w:tcPr>
            <w:tcW w:w="1360" w:type="pct"/>
            <w:shd w:val="clear" w:color="auto" w:fill="7F7F7F" w:themeFill="text1" w:themeFillTint="80"/>
          </w:tcPr>
          <w:p w14:paraId="55E40B89" w14:textId="77777777" w:rsidR="00991923" w:rsidRPr="0031556D" w:rsidRDefault="00991923" w:rsidP="008A6C32">
            <w:pPr>
              <w:spacing w:after="0"/>
              <w:jc w:val="center"/>
              <w:rPr>
                <w:rFonts w:ascii="Times New Roman" w:eastAsia="Times New Roman" w:hAnsi="Times New Roman" w:cs="Times New Roman"/>
                <w:b/>
                <w:i/>
                <w:sz w:val="20"/>
                <w:szCs w:val="20"/>
              </w:rPr>
            </w:pPr>
            <w:r>
              <w:rPr>
                <w:rFonts w:ascii="Times New Roman" w:eastAsia="Times New Roman" w:hAnsi="Times New Roman" w:cs="Times New Roman"/>
                <w:b/>
                <w:i/>
                <w:color w:val="FFFFFF"/>
                <w:sz w:val="20"/>
                <w:szCs w:val="20"/>
              </w:rPr>
              <w:t>Justification</w:t>
            </w:r>
          </w:p>
        </w:tc>
      </w:tr>
      <w:tr w:rsidR="00484A65" w:rsidRPr="0031556D" w14:paraId="14BB7148" w14:textId="77777777" w:rsidTr="00484A65">
        <w:tc>
          <w:tcPr>
            <w:tcW w:w="3244" w:type="pct"/>
            <w:shd w:val="clear" w:color="auto" w:fill="auto"/>
          </w:tcPr>
          <w:p w14:paraId="6E2077F5" w14:textId="77777777" w:rsidR="00991923" w:rsidRPr="0031556D" w:rsidRDefault="00991923" w:rsidP="008A6C32">
            <w:pPr>
              <w:spacing w:after="0"/>
              <w:ind w:left="517"/>
              <w:rPr>
                <w:rFonts w:ascii="Times New Roman" w:eastAsia="Times New Roman" w:hAnsi="Times New Roman" w:cs="Times New Roman"/>
                <w:sz w:val="20"/>
                <w:szCs w:val="20"/>
              </w:rPr>
            </w:pPr>
            <w:r>
              <w:rPr>
                <w:rFonts w:ascii="Times New Roman" w:eastAsia="Times New Roman" w:hAnsi="Times New Roman" w:cs="Times New Roman"/>
                <w:sz w:val="20"/>
                <w:szCs w:val="20"/>
              </w:rPr>
              <w:t>Please rate the WWF GEF Agency on the project implementation.</w:t>
            </w:r>
          </w:p>
        </w:tc>
        <w:tc>
          <w:tcPr>
            <w:tcW w:w="396" w:type="pct"/>
            <w:shd w:val="clear" w:color="auto" w:fill="auto"/>
          </w:tcPr>
          <w:p w14:paraId="6EA6F50D" w14:textId="77777777" w:rsidR="00991923" w:rsidRPr="0031556D" w:rsidRDefault="00991923" w:rsidP="008A6C32">
            <w:pPr>
              <w:spacing w:after="0"/>
              <w:jc w:val="center"/>
              <w:rPr>
                <w:rFonts w:ascii="Times New Roman" w:eastAsia="Times New Roman" w:hAnsi="Times New Roman" w:cs="Times New Roman"/>
                <w:b/>
                <w:i/>
                <w:sz w:val="20"/>
                <w:szCs w:val="20"/>
              </w:rPr>
            </w:pPr>
          </w:p>
        </w:tc>
        <w:tc>
          <w:tcPr>
            <w:tcW w:w="1360" w:type="pct"/>
          </w:tcPr>
          <w:p w14:paraId="1613E817" w14:textId="77777777" w:rsidR="00991923" w:rsidRPr="0031556D" w:rsidRDefault="00991923" w:rsidP="008A6C32">
            <w:pPr>
              <w:spacing w:after="0"/>
              <w:jc w:val="center"/>
              <w:rPr>
                <w:rFonts w:ascii="Times New Roman" w:eastAsia="Times New Roman" w:hAnsi="Times New Roman" w:cs="Times New Roman"/>
                <w:b/>
                <w:i/>
                <w:sz w:val="20"/>
                <w:szCs w:val="20"/>
              </w:rPr>
            </w:pPr>
          </w:p>
        </w:tc>
      </w:tr>
      <w:tr w:rsidR="00484A65" w:rsidRPr="0031556D" w14:paraId="44933F70" w14:textId="77777777" w:rsidTr="00484A65">
        <w:tc>
          <w:tcPr>
            <w:tcW w:w="3244" w:type="pct"/>
            <w:shd w:val="clear" w:color="auto" w:fill="auto"/>
          </w:tcPr>
          <w:p w14:paraId="75F59019" w14:textId="77777777" w:rsidR="00991923" w:rsidRPr="0031556D" w:rsidRDefault="00991923" w:rsidP="008A6C32">
            <w:pPr>
              <w:spacing w:after="0"/>
              <w:ind w:left="517"/>
              <w:rPr>
                <w:rFonts w:ascii="Times New Roman" w:eastAsia="Times New Roman" w:hAnsi="Times New Roman" w:cs="Times New Roman"/>
                <w:sz w:val="20"/>
                <w:szCs w:val="20"/>
              </w:rPr>
            </w:pPr>
            <w:r>
              <w:rPr>
                <w:rFonts w:ascii="Times New Roman" w:eastAsia="Times New Roman" w:hAnsi="Times New Roman" w:cs="Times New Roman"/>
                <w:sz w:val="20"/>
                <w:szCs w:val="20"/>
              </w:rPr>
              <w:t>Please rate the Executing Agency on project execution.</w:t>
            </w:r>
          </w:p>
        </w:tc>
        <w:tc>
          <w:tcPr>
            <w:tcW w:w="396" w:type="pct"/>
            <w:shd w:val="clear" w:color="auto" w:fill="auto"/>
          </w:tcPr>
          <w:p w14:paraId="68A61115" w14:textId="77777777" w:rsidR="00991923" w:rsidRPr="0031556D" w:rsidRDefault="00991923" w:rsidP="008A6C32">
            <w:pPr>
              <w:spacing w:after="0"/>
              <w:jc w:val="center"/>
              <w:rPr>
                <w:rFonts w:ascii="Times New Roman" w:eastAsia="Times New Roman" w:hAnsi="Times New Roman" w:cs="Times New Roman"/>
                <w:b/>
                <w:i/>
                <w:sz w:val="20"/>
                <w:szCs w:val="20"/>
              </w:rPr>
            </w:pPr>
          </w:p>
        </w:tc>
        <w:tc>
          <w:tcPr>
            <w:tcW w:w="1360" w:type="pct"/>
          </w:tcPr>
          <w:p w14:paraId="45EA322A" w14:textId="77777777" w:rsidR="00991923" w:rsidRPr="0031556D" w:rsidRDefault="00991923" w:rsidP="008A6C32">
            <w:pPr>
              <w:spacing w:after="0"/>
              <w:jc w:val="center"/>
              <w:rPr>
                <w:rFonts w:ascii="Times New Roman" w:eastAsia="Times New Roman" w:hAnsi="Times New Roman" w:cs="Times New Roman"/>
                <w:b/>
                <w:i/>
                <w:sz w:val="20"/>
                <w:szCs w:val="20"/>
              </w:rPr>
            </w:pPr>
          </w:p>
        </w:tc>
      </w:tr>
    </w:tbl>
    <w:p w14:paraId="6C7A3B9A" w14:textId="284D6B19" w:rsidR="00991923" w:rsidRDefault="00991923" w:rsidP="001E0678">
      <w:pPr>
        <w:pStyle w:val="NoSpacing"/>
        <w:rPr>
          <w:rFonts w:ascii="Times New Roman" w:hAnsi="Times New Roman" w:cs="Times New Roman"/>
        </w:rPr>
      </w:pPr>
    </w:p>
    <w:p w14:paraId="3D126424" w14:textId="05988C8D" w:rsidR="00991923" w:rsidRDefault="00991923" w:rsidP="001E0678">
      <w:pPr>
        <w:pStyle w:val="NoSpacing"/>
        <w:rPr>
          <w:rFonts w:ascii="Times New Roman" w:hAnsi="Times New Roman" w:cs="Times New Roman"/>
        </w:rPr>
      </w:pPr>
    </w:p>
    <w:p w14:paraId="4854BE09" w14:textId="760B3DAD" w:rsidR="00991923" w:rsidRDefault="00991923" w:rsidP="001E0678">
      <w:pPr>
        <w:pStyle w:val="NoSpacing"/>
        <w:rPr>
          <w:rFonts w:ascii="Times New Roman" w:hAnsi="Times New Roman" w:cs="Times New Roman"/>
        </w:rPr>
      </w:pPr>
    </w:p>
    <w:p w14:paraId="284A10F5" w14:textId="3C794B44" w:rsidR="00991923" w:rsidRDefault="00991923" w:rsidP="001E0678">
      <w:pPr>
        <w:pStyle w:val="NoSpacing"/>
        <w:rPr>
          <w:rFonts w:ascii="Times New Roman" w:hAnsi="Times New Roman" w:cs="Times New Roman"/>
        </w:rPr>
      </w:pPr>
    </w:p>
    <w:p w14:paraId="14493564" w14:textId="5791EDF5" w:rsidR="00991923" w:rsidRDefault="00991923" w:rsidP="001E0678">
      <w:pPr>
        <w:pStyle w:val="NoSpacing"/>
        <w:rPr>
          <w:rFonts w:ascii="Times New Roman" w:hAnsi="Times New Roman" w:cs="Times New Roman"/>
        </w:rPr>
      </w:pPr>
    </w:p>
    <w:p w14:paraId="1462A56D" w14:textId="2770FCC6" w:rsidR="00991923" w:rsidRDefault="00991923" w:rsidP="001E0678">
      <w:pPr>
        <w:pStyle w:val="NoSpacing"/>
        <w:rPr>
          <w:rFonts w:ascii="Times New Roman" w:hAnsi="Times New Roman" w:cs="Times New Roman"/>
        </w:rPr>
      </w:pPr>
    </w:p>
    <w:p w14:paraId="349DF7EB" w14:textId="2B3CD0DB" w:rsidR="00991923" w:rsidRDefault="00991923" w:rsidP="001E0678">
      <w:pPr>
        <w:pStyle w:val="NoSpacing"/>
        <w:rPr>
          <w:rFonts w:ascii="Times New Roman" w:hAnsi="Times New Roman" w:cs="Times New Roman"/>
        </w:rPr>
      </w:pPr>
    </w:p>
    <w:p w14:paraId="57253D45" w14:textId="4AAC667E" w:rsidR="00991923" w:rsidRDefault="00991923" w:rsidP="001E0678">
      <w:pPr>
        <w:pStyle w:val="NoSpacing"/>
        <w:rPr>
          <w:rFonts w:ascii="Times New Roman" w:hAnsi="Times New Roman" w:cs="Times New Roman"/>
        </w:rPr>
      </w:pPr>
    </w:p>
    <w:p w14:paraId="52E4D53A" w14:textId="2FD4E9AA" w:rsidR="00991923" w:rsidRDefault="00991923" w:rsidP="001E0678">
      <w:pPr>
        <w:pStyle w:val="NoSpacing"/>
        <w:rPr>
          <w:rFonts w:ascii="Times New Roman" w:hAnsi="Times New Roman" w:cs="Times New Roman"/>
        </w:rPr>
      </w:pPr>
    </w:p>
    <w:p w14:paraId="1614DF33" w14:textId="39C36319" w:rsidR="00991923" w:rsidRDefault="00991923" w:rsidP="001E0678">
      <w:pPr>
        <w:pStyle w:val="NoSpacing"/>
        <w:rPr>
          <w:rFonts w:ascii="Times New Roman" w:hAnsi="Times New Roman" w:cs="Times New Roman"/>
        </w:rPr>
      </w:pPr>
    </w:p>
    <w:p w14:paraId="17BD7912" w14:textId="5ADA69D9" w:rsidR="00991923" w:rsidRDefault="00991923" w:rsidP="001E0678">
      <w:pPr>
        <w:pStyle w:val="NoSpacing"/>
        <w:rPr>
          <w:rFonts w:ascii="Times New Roman" w:hAnsi="Times New Roman" w:cs="Times New Roman"/>
        </w:rPr>
      </w:pPr>
    </w:p>
    <w:p w14:paraId="081BA086" w14:textId="26E9DD5E" w:rsidR="00991923" w:rsidRDefault="00991923" w:rsidP="001E0678">
      <w:pPr>
        <w:pStyle w:val="NoSpacing"/>
        <w:rPr>
          <w:rFonts w:ascii="Times New Roman" w:hAnsi="Times New Roman" w:cs="Times New Roman"/>
        </w:rPr>
      </w:pPr>
    </w:p>
    <w:p w14:paraId="74DE2AD3" w14:textId="0A1DCC07" w:rsidR="00991923" w:rsidRDefault="00991923" w:rsidP="001E0678">
      <w:pPr>
        <w:pStyle w:val="NoSpacing"/>
        <w:rPr>
          <w:rFonts w:ascii="Times New Roman" w:hAnsi="Times New Roman" w:cs="Times New Roman"/>
        </w:rPr>
      </w:pPr>
    </w:p>
    <w:p w14:paraId="3428E742" w14:textId="203CAA17" w:rsidR="00991923" w:rsidRDefault="00991923" w:rsidP="001E0678">
      <w:pPr>
        <w:pStyle w:val="NoSpacing"/>
        <w:rPr>
          <w:rFonts w:ascii="Times New Roman" w:hAnsi="Times New Roman" w:cs="Times New Roman"/>
        </w:rPr>
      </w:pPr>
    </w:p>
    <w:p w14:paraId="52560966" w14:textId="49B36E1D" w:rsidR="00991923" w:rsidRDefault="00991923" w:rsidP="001E0678">
      <w:pPr>
        <w:pStyle w:val="NoSpacing"/>
        <w:rPr>
          <w:rFonts w:ascii="Times New Roman" w:hAnsi="Times New Roman" w:cs="Times New Roman"/>
        </w:rPr>
      </w:pPr>
    </w:p>
    <w:p w14:paraId="03942322" w14:textId="65148599" w:rsidR="00991923" w:rsidRDefault="00991923" w:rsidP="001E0678">
      <w:pPr>
        <w:pStyle w:val="NoSpacing"/>
        <w:rPr>
          <w:rFonts w:ascii="Times New Roman" w:hAnsi="Times New Roman" w:cs="Times New Roman"/>
        </w:rPr>
      </w:pPr>
    </w:p>
    <w:p w14:paraId="5F562BE7" w14:textId="07DF1749" w:rsidR="00991923" w:rsidRDefault="00991923" w:rsidP="001E0678">
      <w:pPr>
        <w:pStyle w:val="NoSpacing"/>
        <w:rPr>
          <w:rFonts w:ascii="Times New Roman" w:hAnsi="Times New Roman" w:cs="Times New Roman"/>
        </w:rPr>
      </w:pPr>
    </w:p>
    <w:p w14:paraId="148D013F" w14:textId="00758A6F" w:rsidR="00991923" w:rsidRDefault="00991923" w:rsidP="001E0678">
      <w:pPr>
        <w:pStyle w:val="NoSpacing"/>
        <w:rPr>
          <w:rFonts w:ascii="Times New Roman" w:hAnsi="Times New Roman" w:cs="Times New Roman"/>
        </w:rPr>
      </w:pPr>
    </w:p>
    <w:p w14:paraId="384C6ECF" w14:textId="6743D4AA" w:rsidR="00991923" w:rsidRDefault="00991923" w:rsidP="001E0678">
      <w:pPr>
        <w:pStyle w:val="NoSpacing"/>
        <w:rPr>
          <w:rFonts w:ascii="Times New Roman" w:hAnsi="Times New Roman" w:cs="Times New Roman"/>
        </w:rPr>
      </w:pPr>
    </w:p>
    <w:p w14:paraId="30425E6B" w14:textId="036154DA" w:rsidR="00991923" w:rsidRDefault="00991923" w:rsidP="001E0678">
      <w:pPr>
        <w:pStyle w:val="NoSpacing"/>
        <w:rPr>
          <w:rFonts w:ascii="Times New Roman" w:hAnsi="Times New Roman" w:cs="Times New Roman"/>
        </w:rPr>
      </w:pPr>
    </w:p>
    <w:p w14:paraId="4800F315" w14:textId="2554A55E" w:rsidR="009E1788" w:rsidRDefault="009E1788" w:rsidP="001E0678">
      <w:pPr>
        <w:pStyle w:val="NoSpacing"/>
        <w:rPr>
          <w:rFonts w:ascii="Times New Roman" w:hAnsi="Times New Roman" w:cs="Times New Roman"/>
        </w:rPr>
      </w:pPr>
    </w:p>
    <w:p w14:paraId="3B58CEEE" w14:textId="59075AC0" w:rsidR="009E1788" w:rsidRDefault="009E1788" w:rsidP="001E0678">
      <w:pPr>
        <w:pStyle w:val="NoSpacing"/>
        <w:rPr>
          <w:rFonts w:ascii="Times New Roman" w:hAnsi="Times New Roman" w:cs="Times New Roman"/>
        </w:rPr>
      </w:pPr>
    </w:p>
    <w:p w14:paraId="0A314CDF" w14:textId="205EC7AD" w:rsidR="009E1788" w:rsidRDefault="009E1788" w:rsidP="001E0678">
      <w:pPr>
        <w:pStyle w:val="NoSpacing"/>
        <w:rPr>
          <w:rFonts w:ascii="Times New Roman" w:hAnsi="Times New Roman" w:cs="Times New Roman"/>
        </w:rPr>
      </w:pPr>
    </w:p>
    <w:p w14:paraId="6F1F0851" w14:textId="148F0EC7" w:rsidR="009E1788" w:rsidRDefault="009E1788" w:rsidP="001E0678">
      <w:pPr>
        <w:pStyle w:val="NoSpacing"/>
        <w:rPr>
          <w:rFonts w:ascii="Times New Roman" w:hAnsi="Times New Roman" w:cs="Times New Roman"/>
        </w:rPr>
      </w:pPr>
    </w:p>
    <w:p w14:paraId="4F36ABCE" w14:textId="7F69CA8F" w:rsidR="009E1788" w:rsidRDefault="009E1788" w:rsidP="001E0678">
      <w:pPr>
        <w:pStyle w:val="NoSpacing"/>
        <w:rPr>
          <w:rFonts w:ascii="Times New Roman" w:hAnsi="Times New Roman" w:cs="Times New Roman"/>
        </w:rPr>
      </w:pPr>
    </w:p>
    <w:p w14:paraId="188CD027" w14:textId="6D1A39EA" w:rsidR="009E1788" w:rsidRDefault="009E1788" w:rsidP="001E0678">
      <w:pPr>
        <w:pStyle w:val="NoSpacing"/>
        <w:rPr>
          <w:rFonts w:ascii="Times New Roman" w:hAnsi="Times New Roman" w:cs="Times New Roman"/>
        </w:rPr>
      </w:pPr>
    </w:p>
    <w:p w14:paraId="222CA65E" w14:textId="25F72E67" w:rsidR="009E1788" w:rsidRDefault="009E1788" w:rsidP="001E0678">
      <w:pPr>
        <w:pStyle w:val="NoSpacing"/>
        <w:rPr>
          <w:rFonts w:ascii="Times New Roman" w:hAnsi="Times New Roman" w:cs="Times New Roman"/>
        </w:rPr>
      </w:pPr>
    </w:p>
    <w:p w14:paraId="16BBFF7C" w14:textId="4544F843" w:rsidR="009E1788" w:rsidRDefault="009E1788" w:rsidP="001E0678">
      <w:pPr>
        <w:pStyle w:val="NoSpacing"/>
        <w:rPr>
          <w:rFonts w:ascii="Times New Roman" w:hAnsi="Times New Roman" w:cs="Times New Roman"/>
        </w:rPr>
      </w:pPr>
    </w:p>
    <w:p w14:paraId="01F4EF5F" w14:textId="2C8FB880" w:rsidR="009E1788" w:rsidRDefault="009E1788" w:rsidP="001E0678">
      <w:pPr>
        <w:pStyle w:val="NoSpacing"/>
        <w:rPr>
          <w:rFonts w:ascii="Times New Roman" w:hAnsi="Times New Roman" w:cs="Times New Roman"/>
        </w:rPr>
      </w:pPr>
    </w:p>
    <w:p w14:paraId="20A5C7B1" w14:textId="12EA9CD5" w:rsidR="009E1788" w:rsidRDefault="009E1788" w:rsidP="001E0678">
      <w:pPr>
        <w:pStyle w:val="NoSpacing"/>
        <w:rPr>
          <w:rFonts w:ascii="Times New Roman" w:hAnsi="Times New Roman" w:cs="Times New Roman"/>
        </w:rPr>
      </w:pPr>
    </w:p>
    <w:p w14:paraId="4D8F4E73" w14:textId="0DC17F07" w:rsidR="009E1788" w:rsidRDefault="009E1788" w:rsidP="001E0678">
      <w:pPr>
        <w:pStyle w:val="NoSpacing"/>
        <w:rPr>
          <w:rFonts w:ascii="Times New Roman" w:hAnsi="Times New Roman" w:cs="Times New Roman"/>
        </w:rPr>
      </w:pPr>
    </w:p>
    <w:p w14:paraId="5332DC93" w14:textId="6144D39C" w:rsidR="009E1788" w:rsidRDefault="009E1788" w:rsidP="001E0678">
      <w:pPr>
        <w:pStyle w:val="NoSpacing"/>
        <w:rPr>
          <w:rFonts w:ascii="Times New Roman" w:hAnsi="Times New Roman" w:cs="Times New Roman"/>
        </w:rPr>
      </w:pPr>
    </w:p>
    <w:p w14:paraId="2876EA34" w14:textId="7503A142" w:rsidR="009E1788" w:rsidRDefault="009E1788" w:rsidP="001E0678">
      <w:pPr>
        <w:pStyle w:val="NoSpacing"/>
        <w:rPr>
          <w:rFonts w:ascii="Times New Roman" w:hAnsi="Times New Roman" w:cs="Times New Roman"/>
        </w:rPr>
      </w:pPr>
    </w:p>
    <w:p w14:paraId="274E4F0C" w14:textId="023B52C2" w:rsidR="009E1788" w:rsidRDefault="009E1788" w:rsidP="001E0678">
      <w:pPr>
        <w:pStyle w:val="NoSpacing"/>
        <w:rPr>
          <w:rFonts w:ascii="Times New Roman" w:hAnsi="Times New Roman" w:cs="Times New Roman"/>
        </w:rPr>
      </w:pPr>
    </w:p>
    <w:p w14:paraId="38E29652" w14:textId="67ADAA52" w:rsidR="009E1788" w:rsidRDefault="009E1788" w:rsidP="001E0678">
      <w:pPr>
        <w:pStyle w:val="NoSpacing"/>
        <w:rPr>
          <w:rFonts w:ascii="Times New Roman" w:hAnsi="Times New Roman" w:cs="Times New Roman"/>
        </w:rPr>
      </w:pPr>
    </w:p>
    <w:p w14:paraId="0C6BF72A" w14:textId="24F5C4E6" w:rsidR="009E1788" w:rsidRDefault="009E1788" w:rsidP="001E0678">
      <w:pPr>
        <w:pStyle w:val="NoSpacing"/>
        <w:rPr>
          <w:rFonts w:ascii="Times New Roman" w:hAnsi="Times New Roman" w:cs="Times New Roman"/>
        </w:rPr>
      </w:pPr>
    </w:p>
    <w:p w14:paraId="038F7FB4" w14:textId="3322CF31" w:rsidR="009E1788" w:rsidRDefault="009E1788" w:rsidP="001E0678">
      <w:pPr>
        <w:pStyle w:val="NoSpacing"/>
        <w:rPr>
          <w:rFonts w:ascii="Times New Roman" w:hAnsi="Times New Roman" w:cs="Times New Roman"/>
        </w:rPr>
      </w:pPr>
    </w:p>
    <w:p w14:paraId="59736A7C" w14:textId="77777777" w:rsidR="009E1788" w:rsidRDefault="009E1788" w:rsidP="001E0678">
      <w:pPr>
        <w:pStyle w:val="NoSpacing"/>
        <w:rPr>
          <w:rFonts w:ascii="Times New Roman" w:hAnsi="Times New Roman" w:cs="Times New Roman"/>
        </w:rPr>
      </w:pPr>
    </w:p>
    <w:p w14:paraId="3FC5ED0E" w14:textId="2723FC0B" w:rsidR="00991923" w:rsidRDefault="00991923" w:rsidP="001E0678">
      <w:pPr>
        <w:pStyle w:val="NoSpacing"/>
        <w:rPr>
          <w:rFonts w:ascii="Times New Roman" w:hAnsi="Times New Roman" w:cs="Times New Roman"/>
        </w:rPr>
      </w:pPr>
    </w:p>
    <w:p w14:paraId="2A88F030" w14:textId="62733222" w:rsidR="00991923" w:rsidRDefault="00991923" w:rsidP="001E0678">
      <w:pPr>
        <w:pStyle w:val="NoSpacing"/>
        <w:rPr>
          <w:rFonts w:ascii="Times New Roman" w:hAnsi="Times New Roman" w:cs="Times New Roman"/>
        </w:rPr>
      </w:pPr>
    </w:p>
    <w:p w14:paraId="7857343D" w14:textId="447C0BF6" w:rsidR="00991923" w:rsidRDefault="00991923" w:rsidP="001E0678">
      <w:pPr>
        <w:pStyle w:val="NoSpacing"/>
        <w:rPr>
          <w:rFonts w:ascii="Times New Roman" w:hAnsi="Times New Roman" w:cs="Times New Roman"/>
        </w:rPr>
      </w:pPr>
    </w:p>
    <w:p w14:paraId="65E3A353" w14:textId="68FD8184" w:rsidR="00991923" w:rsidRDefault="00991923" w:rsidP="001E0678">
      <w:pPr>
        <w:pStyle w:val="NoSpacing"/>
        <w:rPr>
          <w:rFonts w:ascii="Times New Roman" w:hAnsi="Times New Roman" w:cs="Times New Roman"/>
        </w:rPr>
      </w:pPr>
    </w:p>
    <w:p w14:paraId="559B7EDD" w14:textId="77777777" w:rsidR="00D91324" w:rsidRDefault="00D91324" w:rsidP="00D91324">
      <w:pPr>
        <w:pStyle w:val="NoSpacing"/>
        <w:rPr>
          <w:rFonts w:ascii="Times New Roman" w:hAnsi="Times New Roman" w:cs="Times New Roman"/>
        </w:rPr>
      </w:pPr>
    </w:p>
    <w:p w14:paraId="495ED15D" w14:textId="77777777" w:rsidR="00D91324" w:rsidRDefault="00D91324" w:rsidP="00D91324">
      <w:pPr>
        <w:pStyle w:val="NoSpacing"/>
        <w:rPr>
          <w:rFonts w:ascii="Times New Roman" w:hAnsi="Times New Roman" w:cs="Times New Roman"/>
          <w:b/>
        </w:rPr>
      </w:pPr>
      <w:r>
        <w:rPr>
          <w:rFonts w:ascii="Times New Roman" w:hAnsi="Times New Roman" w:cs="Times New Roman"/>
          <w:b/>
        </w:rPr>
        <w:lastRenderedPageBreak/>
        <w:t>ANNEX C: Ratings Criteria</w:t>
      </w:r>
    </w:p>
    <w:p w14:paraId="605E810A" w14:textId="24893F8A" w:rsidR="00991923" w:rsidRDefault="00991923" w:rsidP="001E0678">
      <w:pPr>
        <w:pStyle w:val="NoSpacing"/>
        <w:rPr>
          <w:rFonts w:ascii="Times New Roman" w:hAnsi="Times New Roman" w:cs="Times New Roman"/>
        </w:rPr>
      </w:pPr>
    </w:p>
    <w:p w14:paraId="433D004A" w14:textId="77777777" w:rsidR="00D91324" w:rsidRPr="003713C8" w:rsidRDefault="00D91324" w:rsidP="00D91324">
      <w:pPr>
        <w:pStyle w:val="NoSpacing"/>
        <w:rPr>
          <w:rFonts w:ascii="Times New Roman" w:hAnsi="Times New Roman" w:cs="Times New Roman"/>
          <w:b/>
        </w:rPr>
      </w:pPr>
      <w:bookmarkStart w:id="44" w:name="_Toc299133036"/>
      <w:r>
        <w:rPr>
          <w:rFonts w:ascii="Times New Roman" w:hAnsi="Times New Roman" w:cs="Times New Roman"/>
          <w:b/>
        </w:rPr>
        <w:t xml:space="preserve">Outcomes </w:t>
      </w:r>
      <w:r w:rsidRPr="003713C8">
        <w:rPr>
          <w:rFonts w:ascii="Times New Roman" w:hAnsi="Times New Roman" w:cs="Times New Roman"/>
          <w:b/>
        </w:rPr>
        <w:t>Rating Criteria:</w:t>
      </w:r>
    </w:p>
    <w:p w14:paraId="1640ECFA" w14:textId="77777777" w:rsidR="00D91324" w:rsidRPr="003713C8" w:rsidRDefault="00D91324" w:rsidP="00D91324">
      <w:pPr>
        <w:pStyle w:val="NoSpacing"/>
        <w:numPr>
          <w:ilvl w:val="0"/>
          <w:numId w:val="35"/>
        </w:numPr>
        <w:rPr>
          <w:rFonts w:ascii="Times New Roman" w:hAnsi="Times New Roman" w:cs="Times New Roman"/>
        </w:rPr>
      </w:pPr>
      <w:r w:rsidRPr="003713C8">
        <w:rPr>
          <w:rFonts w:ascii="Times New Roman" w:hAnsi="Times New Roman" w:cs="Times New Roman"/>
          <w:b/>
        </w:rPr>
        <w:t>Highly satisfactory (HS)</w:t>
      </w:r>
      <w:r w:rsidRPr="003713C8">
        <w:rPr>
          <w:rFonts w:ascii="Times New Roman" w:hAnsi="Times New Roman" w:cs="Times New Roman"/>
        </w:rPr>
        <w:t xml:space="preserve"> </w:t>
      </w:r>
      <w:r>
        <w:rPr>
          <w:rFonts w:ascii="Times New Roman" w:hAnsi="Times New Roman" w:cs="Times New Roman"/>
        </w:rPr>
        <w:t>– Level of outcomes achieved clearly exceeds expectations and/or there were not shortcomings.</w:t>
      </w:r>
      <w:r w:rsidRPr="003713C8">
        <w:rPr>
          <w:rFonts w:ascii="Times New Roman" w:hAnsi="Times New Roman" w:cs="Times New Roman"/>
        </w:rPr>
        <w:t xml:space="preserve"> </w:t>
      </w:r>
    </w:p>
    <w:p w14:paraId="53D00158" w14:textId="77777777" w:rsidR="00D91324" w:rsidRPr="003713C8" w:rsidRDefault="00D91324" w:rsidP="00D91324">
      <w:pPr>
        <w:pStyle w:val="NoSpacing"/>
        <w:numPr>
          <w:ilvl w:val="0"/>
          <w:numId w:val="35"/>
        </w:numPr>
        <w:rPr>
          <w:rFonts w:ascii="Times New Roman" w:hAnsi="Times New Roman" w:cs="Times New Roman"/>
        </w:rPr>
      </w:pPr>
      <w:r w:rsidRPr="003713C8">
        <w:rPr>
          <w:rFonts w:ascii="Times New Roman" w:hAnsi="Times New Roman" w:cs="Times New Roman"/>
          <w:b/>
        </w:rPr>
        <w:t>Satisfactory (S)</w:t>
      </w:r>
      <w:r w:rsidRPr="003713C8">
        <w:rPr>
          <w:rFonts w:ascii="Times New Roman" w:hAnsi="Times New Roman" w:cs="Times New Roman"/>
        </w:rPr>
        <w:t xml:space="preserve"> </w:t>
      </w:r>
      <w:r>
        <w:rPr>
          <w:rFonts w:ascii="Times New Roman" w:hAnsi="Times New Roman" w:cs="Times New Roman"/>
        </w:rPr>
        <w:t>–</w:t>
      </w:r>
      <w:r w:rsidRPr="003713C8">
        <w:rPr>
          <w:rFonts w:ascii="Times New Roman" w:hAnsi="Times New Roman" w:cs="Times New Roman"/>
        </w:rPr>
        <w:t xml:space="preserve"> </w:t>
      </w:r>
      <w:r>
        <w:rPr>
          <w:rFonts w:ascii="Times New Roman" w:hAnsi="Times New Roman" w:cs="Times New Roman"/>
        </w:rPr>
        <w:t>Level of outcomes achieved was as expected and/or there were no or minor shortcomings.</w:t>
      </w:r>
      <w:r w:rsidRPr="003713C8">
        <w:rPr>
          <w:rFonts w:ascii="Times New Roman" w:hAnsi="Times New Roman" w:cs="Times New Roman"/>
        </w:rPr>
        <w:t xml:space="preserve"> </w:t>
      </w:r>
    </w:p>
    <w:p w14:paraId="6DD07498" w14:textId="77777777" w:rsidR="00D91324" w:rsidRPr="003713C8" w:rsidRDefault="00D91324" w:rsidP="00D91324">
      <w:pPr>
        <w:pStyle w:val="NoSpacing"/>
        <w:numPr>
          <w:ilvl w:val="0"/>
          <w:numId w:val="35"/>
        </w:numPr>
        <w:rPr>
          <w:rFonts w:ascii="Times New Roman" w:hAnsi="Times New Roman" w:cs="Times New Roman"/>
        </w:rPr>
      </w:pPr>
      <w:r w:rsidRPr="003713C8">
        <w:rPr>
          <w:rFonts w:ascii="Times New Roman" w:hAnsi="Times New Roman" w:cs="Times New Roman"/>
          <w:b/>
        </w:rPr>
        <w:t>Moderately satisfactory (MS</w:t>
      </w:r>
      <w:r w:rsidRPr="003713C8">
        <w:rPr>
          <w:rFonts w:ascii="Times New Roman" w:hAnsi="Times New Roman" w:cs="Times New Roman"/>
        </w:rPr>
        <w:t xml:space="preserve">) </w:t>
      </w:r>
      <w:r>
        <w:rPr>
          <w:rFonts w:ascii="Times New Roman" w:hAnsi="Times New Roman" w:cs="Times New Roman"/>
        </w:rPr>
        <w:t>–</w:t>
      </w:r>
      <w:r w:rsidRPr="003713C8">
        <w:rPr>
          <w:rFonts w:ascii="Times New Roman" w:hAnsi="Times New Roman" w:cs="Times New Roman"/>
        </w:rPr>
        <w:t xml:space="preserve"> </w:t>
      </w:r>
      <w:r>
        <w:rPr>
          <w:rFonts w:ascii="Times New Roman" w:hAnsi="Times New Roman" w:cs="Times New Roman"/>
        </w:rPr>
        <w:t xml:space="preserve">Level of outcomes achieved </w:t>
      </w:r>
      <w:proofErr w:type="gramStart"/>
      <w:r>
        <w:rPr>
          <w:rFonts w:ascii="Times New Roman" w:hAnsi="Times New Roman" w:cs="Times New Roman"/>
        </w:rPr>
        <w:t>more or less as</w:t>
      </w:r>
      <w:proofErr w:type="gramEnd"/>
      <w:r>
        <w:rPr>
          <w:rFonts w:ascii="Times New Roman" w:hAnsi="Times New Roman" w:cs="Times New Roman"/>
        </w:rPr>
        <w:t xml:space="preserve"> expected and/or there were moderate shortcomings.</w:t>
      </w:r>
      <w:r w:rsidRPr="003713C8">
        <w:rPr>
          <w:rFonts w:ascii="Times New Roman" w:hAnsi="Times New Roman" w:cs="Times New Roman"/>
        </w:rPr>
        <w:t xml:space="preserve"> </w:t>
      </w:r>
    </w:p>
    <w:p w14:paraId="7115CD13" w14:textId="77777777" w:rsidR="00D91324" w:rsidRPr="003713C8" w:rsidRDefault="00D91324" w:rsidP="00D91324">
      <w:pPr>
        <w:pStyle w:val="NoSpacing"/>
        <w:numPr>
          <w:ilvl w:val="0"/>
          <w:numId w:val="35"/>
        </w:numPr>
        <w:rPr>
          <w:rFonts w:ascii="Times New Roman" w:hAnsi="Times New Roman" w:cs="Times New Roman"/>
        </w:rPr>
      </w:pPr>
      <w:r w:rsidRPr="003713C8">
        <w:rPr>
          <w:rFonts w:ascii="Times New Roman" w:hAnsi="Times New Roman" w:cs="Times New Roman"/>
          <w:b/>
        </w:rPr>
        <w:t>Moderately unsatisfactory (MU</w:t>
      </w:r>
      <w:r w:rsidRPr="003713C8">
        <w:rPr>
          <w:rFonts w:ascii="Times New Roman" w:hAnsi="Times New Roman" w:cs="Times New Roman"/>
        </w:rPr>
        <w:t xml:space="preserve">) </w:t>
      </w:r>
      <w:r>
        <w:rPr>
          <w:rFonts w:ascii="Times New Roman" w:hAnsi="Times New Roman" w:cs="Times New Roman"/>
        </w:rPr>
        <w:t>–</w:t>
      </w:r>
      <w:r w:rsidRPr="003713C8">
        <w:rPr>
          <w:rFonts w:ascii="Times New Roman" w:hAnsi="Times New Roman" w:cs="Times New Roman"/>
        </w:rPr>
        <w:t xml:space="preserve"> </w:t>
      </w:r>
      <w:r>
        <w:rPr>
          <w:rFonts w:ascii="Times New Roman" w:hAnsi="Times New Roman" w:cs="Times New Roman"/>
        </w:rPr>
        <w:t>Level of outcomes achieved somewhat lower than expected and/or there were significant shortcomings.</w:t>
      </w:r>
    </w:p>
    <w:p w14:paraId="6C69346E" w14:textId="77777777" w:rsidR="00D91324" w:rsidRPr="003713C8" w:rsidRDefault="00D91324" w:rsidP="00D91324">
      <w:pPr>
        <w:pStyle w:val="NoSpacing"/>
        <w:numPr>
          <w:ilvl w:val="0"/>
          <w:numId w:val="35"/>
        </w:numPr>
        <w:rPr>
          <w:rFonts w:ascii="Times New Roman" w:hAnsi="Times New Roman" w:cs="Times New Roman"/>
        </w:rPr>
      </w:pPr>
      <w:r w:rsidRPr="003713C8">
        <w:rPr>
          <w:rFonts w:ascii="Times New Roman" w:hAnsi="Times New Roman" w:cs="Times New Roman"/>
          <w:b/>
        </w:rPr>
        <w:t>Unsatisfactory (U)</w:t>
      </w:r>
      <w:r w:rsidRPr="003713C8">
        <w:rPr>
          <w:rFonts w:ascii="Times New Roman" w:hAnsi="Times New Roman" w:cs="Times New Roman"/>
        </w:rPr>
        <w:t xml:space="preserve"> </w:t>
      </w:r>
      <w:r>
        <w:rPr>
          <w:rFonts w:ascii="Times New Roman" w:hAnsi="Times New Roman" w:cs="Times New Roman"/>
        </w:rPr>
        <w:t>–</w:t>
      </w:r>
      <w:r w:rsidRPr="003713C8">
        <w:rPr>
          <w:rFonts w:ascii="Times New Roman" w:hAnsi="Times New Roman" w:cs="Times New Roman"/>
        </w:rPr>
        <w:t xml:space="preserve"> </w:t>
      </w:r>
      <w:r>
        <w:rPr>
          <w:rFonts w:ascii="Times New Roman" w:hAnsi="Times New Roman" w:cs="Times New Roman"/>
        </w:rPr>
        <w:t>Level of outcomes achieved substantially lower than expected and/or there were major shortcomings.</w:t>
      </w:r>
      <w:r w:rsidRPr="003713C8">
        <w:rPr>
          <w:rFonts w:ascii="Times New Roman" w:hAnsi="Times New Roman" w:cs="Times New Roman"/>
        </w:rPr>
        <w:t xml:space="preserve"> </w:t>
      </w:r>
    </w:p>
    <w:p w14:paraId="1B0D5AC5" w14:textId="77777777" w:rsidR="00D91324" w:rsidRDefault="00D91324" w:rsidP="00D91324">
      <w:pPr>
        <w:pStyle w:val="NoSpacing"/>
        <w:numPr>
          <w:ilvl w:val="0"/>
          <w:numId w:val="35"/>
        </w:numPr>
        <w:rPr>
          <w:rFonts w:ascii="Times New Roman" w:hAnsi="Times New Roman" w:cs="Times New Roman"/>
        </w:rPr>
      </w:pPr>
      <w:r w:rsidRPr="003713C8">
        <w:rPr>
          <w:rFonts w:ascii="Times New Roman" w:hAnsi="Times New Roman" w:cs="Times New Roman"/>
          <w:b/>
        </w:rPr>
        <w:t>Highly unsatisfactory (HU</w:t>
      </w:r>
      <w:r w:rsidRPr="003713C8">
        <w:rPr>
          <w:rFonts w:ascii="Times New Roman" w:hAnsi="Times New Roman" w:cs="Times New Roman"/>
        </w:rPr>
        <w:t xml:space="preserve">) </w:t>
      </w:r>
      <w:r>
        <w:rPr>
          <w:rFonts w:ascii="Times New Roman" w:hAnsi="Times New Roman" w:cs="Times New Roman"/>
        </w:rPr>
        <w:t>–</w:t>
      </w:r>
      <w:r w:rsidRPr="003713C8">
        <w:rPr>
          <w:rFonts w:ascii="Times New Roman" w:hAnsi="Times New Roman" w:cs="Times New Roman"/>
        </w:rPr>
        <w:t xml:space="preserve"> </w:t>
      </w:r>
      <w:r>
        <w:rPr>
          <w:rFonts w:ascii="Times New Roman" w:hAnsi="Times New Roman" w:cs="Times New Roman"/>
        </w:rPr>
        <w:t>Only a negligible level of outcomes achieved and/or there were severe shortcomings.</w:t>
      </w:r>
    </w:p>
    <w:p w14:paraId="6A600650" w14:textId="77777777" w:rsidR="00D91324" w:rsidRDefault="00D91324" w:rsidP="00D91324">
      <w:pPr>
        <w:pStyle w:val="NoSpacing"/>
        <w:numPr>
          <w:ilvl w:val="0"/>
          <w:numId w:val="35"/>
        </w:numPr>
        <w:rPr>
          <w:rFonts w:ascii="Times New Roman" w:hAnsi="Times New Roman" w:cs="Times New Roman"/>
        </w:rPr>
      </w:pPr>
      <w:r>
        <w:rPr>
          <w:rFonts w:ascii="Times New Roman" w:hAnsi="Times New Roman" w:cs="Times New Roman"/>
          <w:b/>
        </w:rPr>
        <w:t xml:space="preserve">Unable to assess (UA) – </w:t>
      </w:r>
      <w:r w:rsidRPr="00C47246">
        <w:rPr>
          <w:rFonts w:ascii="Times New Roman" w:hAnsi="Times New Roman" w:cs="Times New Roman"/>
        </w:rPr>
        <w:t>The available information does not allow an assessment of the level of outcome achievements.</w:t>
      </w:r>
    </w:p>
    <w:p w14:paraId="00DF2799" w14:textId="77777777" w:rsidR="00D91324" w:rsidRDefault="00D91324" w:rsidP="00D91324">
      <w:pPr>
        <w:pStyle w:val="NoSpacing"/>
        <w:ind w:left="360"/>
        <w:rPr>
          <w:rFonts w:ascii="Times New Roman" w:hAnsi="Times New Roman" w:cs="Times New Roman"/>
          <w:b/>
        </w:rPr>
      </w:pPr>
    </w:p>
    <w:p w14:paraId="0BFEC7B7" w14:textId="77777777" w:rsidR="00D91324" w:rsidRPr="00DC1650" w:rsidRDefault="00D91324" w:rsidP="00D91324">
      <w:pPr>
        <w:pStyle w:val="NoSpacing"/>
        <w:ind w:left="360"/>
        <w:rPr>
          <w:rFonts w:ascii="Times New Roman" w:hAnsi="Times New Roman" w:cs="Times New Roman"/>
        </w:rPr>
      </w:pPr>
      <w:r>
        <w:rPr>
          <w:rFonts w:ascii="Times New Roman" w:hAnsi="Times New Roman" w:cs="Times New Roman"/>
        </w:rPr>
        <w:t xml:space="preserve">The calculation of overall outcomes rating of projects will consider all three criteria, of which relevance and effectiveness are critical. The rating on relevance will determine whether the overall rating will be in the unsatisfactory range (MU to HU). If the relevance rating is in the unsatisfactory </w:t>
      </w:r>
      <w:proofErr w:type="gramStart"/>
      <w:r>
        <w:rPr>
          <w:rFonts w:ascii="Times New Roman" w:hAnsi="Times New Roman" w:cs="Times New Roman"/>
        </w:rPr>
        <w:t>range</w:t>
      </w:r>
      <w:proofErr w:type="gramEnd"/>
      <w:r>
        <w:rPr>
          <w:rFonts w:ascii="Times New Roman" w:hAnsi="Times New Roman" w:cs="Times New Roman"/>
        </w:rPr>
        <w:t xml:space="preserve"> then the overall outcome will be in the unsatisfactory range as well. However, where the relevance rating is in the satisfactory range (HS to MS), the overall outcome rating could, depending on its effectiveness and efficiency rating, be either in the satisfactory range or in the unsatisfactory range.  Overall Outcome achievement rating may not be higher than the effectiveness rating. For more details see GEF IEO TE Guidelines.</w:t>
      </w:r>
    </w:p>
    <w:p w14:paraId="4840749F" w14:textId="77777777" w:rsidR="00D91324" w:rsidRPr="003713C8" w:rsidRDefault="00D91324" w:rsidP="00D91324">
      <w:pPr>
        <w:pStyle w:val="NoSpacing"/>
        <w:rPr>
          <w:rFonts w:ascii="Times New Roman" w:hAnsi="Times New Roman" w:cs="Times New Roman"/>
          <w:b/>
        </w:rPr>
      </w:pPr>
    </w:p>
    <w:p w14:paraId="6BC6E57E" w14:textId="77777777" w:rsidR="00D91324" w:rsidRPr="003713C8" w:rsidRDefault="00D91324" w:rsidP="00D91324">
      <w:pPr>
        <w:pStyle w:val="NoSpacing"/>
        <w:rPr>
          <w:rFonts w:ascii="Times New Roman" w:hAnsi="Times New Roman" w:cs="Times New Roman"/>
          <w:b/>
        </w:rPr>
      </w:pPr>
      <w:r w:rsidRPr="003713C8">
        <w:rPr>
          <w:rFonts w:ascii="Times New Roman" w:hAnsi="Times New Roman" w:cs="Times New Roman"/>
          <w:b/>
        </w:rPr>
        <w:t>Sustainability</w:t>
      </w:r>
      <w:r>
        <w:rPr>
          <w:rFonts w:ascii="Times New Roman" w:hAnsi="Times New Roman" w:cs="Times New Roman"/>
          <w:b/>
        </w:rPr>
        <w:t>/ Risk</w:t>
      </w:r>
      <w:r w:rsidRPr="003713C8">
        <w:rPr>
          <w:rFonts w:ascii="Times New Roman" w:hAnsi="Times New Roman" w:cs="Times New Roman"/>
          <w:b/>
        </w:rPr>
        <w:t xml:space="preserve"> Rating Criteria:</w:t>
      </w:r>
    </w:p>
    <w:p w14:paraId="485F0052" w14:textId="77777777" w:rsidR="00D91324" w:rsidRPr="003713C8" w:rsidRDefault="00D91324" w:rsidP="00D91324">
      <w:pPr>
        <w:pStyle w:val="NoSpacing"/>
        <w:numPr>
          <w:ilvl w:val="0"/>
          <w:numId w:val="35"/>
        </w:numPr>
        <w:rPr>
          <w:rFonts w:ascii="Times New Roman" w:hAnsi="Times New Roman" w:cs="Times New Roman"/>
        </w:rPr>
      </w:pPr>
      <w:r w:rsidRPr="003713C8">
        <w:rPr>
          <w:rFonts w:ascii="Times New Roman" w:hAnsi="Times New Roman" w:cs="Times New Roman"/>
          <w:b/>
        </w:rPr>
        <w:t>Likely (L) -</w:t>
      </w:r>
      <w:r w:rsidRPr="003713C8">
        <w:rPr>
          <w:rFonts w:ascii="Times New Roman" w:hAnsi="Times New Roman" w:cs="Times New Roman"/>
        </w:rPr>
        <w:t xml:space="preserve"> There are </w:t>
      </w:r>
      <w:r>
        <w:rPr>
          <w:rFonts w:ascii="Times New Roman" w:hAnsi="Times New Roman" w:cs="Times New Roman"/>
        </w:rPr>
        <w:t xml:space="preserve">little or no risks to </w:t>
      </w:r>
      <w:r w:rsidRPr="003713C8">
        <w:rPr>
          <w:rFonts w:ascii="Times New Roman" w:hAnsi="Times New Roman" w:cs="Times New Roman"/>
        </w:rPr>
        <w:t>sustainability.</w:t>
      </w:r>
    </w:p>
    <w:p w14:paraId="7F9C12D7" w14:textId="77777777" w:rsidR="00D91324" w:rsidRPr="003713C8" w:rsidRDefault="00D91324" w:rsidP="00D91324">
      <w:pPr>
        <w:pStyle w:val="NoSpacing"/>
        <w:numPr>
          <w:ilvl w:val="0"/>
          <w:numId w:val="35"/>
        </w:numPr>
        <w:rPr>
          <w:rFonts w:ascii="Times New Roman" w:hAnsi="Times New Roman" w:cs="Times New Roman"/>
        </w:rPr>
      </w:pPr>
      <w:r w:rsidRPr="003713C8">
        <w:rPr>
          <w:rFonts w:ascii="Times New Roman" w:hAnsi="Times New Roman" w:cs="Times New Roman"/>
          <w:b/>
        </w:rPr>
        <w:t>Moderately likely (ML)</w:t>
      </w:r>
      <w:r w:rsidRPr="003713C8">
        <w:rPr>
          <w:rFonts w:ascii="Times New Roman" w:hAnsi="Times New Roman" w:cs="Times New Roman"/>
        </w:rPr>
        <w:t xml:space="preserve"> - There are moderate risks </w:t>
      </w:r>
      <w:r>
        <w:rPr>
          <w:rFonts w:ascii="Times New Roman" w:hAnsi="Times New Roman" w:cs="Times New Roman"/>
        </w:rPr>
        <w:t>to</w:t>
      </w:r>
      <w:r w:rsidRPr="003713C8">
        <w:rPr>
          <w:rFonts w:ascii="Times New Roman" w:hAnsi="Times New Roman" w:cs="Times New Roman"/>
        </w:rPr>
        <w:t xml:space="preserve"> sustainability.</w:t>
      </w:r>
    </w:p>
    <w:p w14:paraId="218BC622" w14:textId="77777777" w:rsidR="00D91324" w:rsidRPr="003713C8" w:rsidRDefault="00D91324" w:rsidP="00D91324">
      <w:pPr>
        <w:pStyle w:val="NoSpacing"/>
        <w:numPr>
          <w:ilvl w:val="0"/>
          <w:numId w:val="35"/>
        </w:numPr>
        <w:rPr>
          <w:rFonts w:ascii="Times New Roman" w:hAnsi="Times New Roman" w:cs="Times New Roman"/>
        </w:rPr>
      </w:pPr>
      <w:r w:rsidRPr="003713C8">
        <w:rPr>
          <w:rFonts w:ascii="Times New Roman" w:hAnsi="Times New Roman" w:cs="Times New Roman"/>
          <w:b/>
        </w:rPr>
        <w:t>Moderately unlikely (MU) -</w:t>
      </w:r>
      <w:r w:rsidRPr="003713C8">
        <w:rPr>
          <w:rFonts w:ascii="Times New Roman" w:hAnsi="Times New Roman" w:cs="Times New Roman"/>
        </w:rPr>
        <w:t xml:space="preserve"> There are significant risks </w:t>
      </w:r>
      <w:r>
        <w:rPr>
          <w:rFonts w:ascii="Times New Roman" w:hAnsi="Times New Roman" w:cs="Times New Roman"/>
        </w:rPr>
        <w:t>to</w:t>
      </w:r>
      <w:r w:rsidRPr="003713C8">
        <w:rPr>
          <w:rFonts w:ascii="Times New Roman" w:hAnsi="Times New Roman" w:cs="Times New Roman"/>
        </w:rPr>
        <w:t xml:space="preserve"> sustainability.</w:t>
      </w:r>
    </w:p>
    <w:p w14:paraId="0A3CBBEE" w14:textId="77777777" w:rsidR="00D91324" w:rsidRDefault="00D91324" w:rsidP="00D91324">
      <w:pPr>
        <w:pStyle w:val="NoSpacing"/>
        <w:numPr>
          <w:ilvl w:val="0"/>
          <w:numId w:val="35"/>
        </w:numPr>
        <w:rPr>
          <w:rFonts w:ascii="Times New Roman" w:hAnsi="Times New Roman" w:cs="Times New Roman"/>
        </w:rPr>
      </w:pPr>
      <w:r w:rsidRPr="003713C8">
        <w:rPr>
          <w:rFonts w:ascii="Times New Roman" w:hAnsi="Times New Roman" w:cs="Times New Roman"/>
          <w:b/>
        </w:rPr>
        <w:t>Unlikely (U)</w:t>
      </w:r>
      <w:r w:rsidRPr="003713C8">
        <w:rPr>
          <w:rFonts w:ascii="Times New Roman" w:hAnsi="Times New Roman" w:cs="Times New Roman"/>
        </w:rPr>
        <w:t xml:space="preserve"> - There are severe risks </w:t>
      </w:r>
      <w:r>
        <w:rPr>
          <w:rFonts w:ascii="Times New Roman" w:hAnsi="Times New Roman" w:cs="Times New Roman"/>
        </w:rPr>
        <w:t>to</w:t>
      </w:r>
      <w:r w:rsidRPr="003713C8">
        <w:rPr>
          <w:rFonts w:ascii="Times New Roman" w:hAnsi="Times New Roman" w:cs="Times New Roman"/>
        </w:rPr>
        <w:t xml:space="preserve"> sustainability.</w:t>
      </w:r>
    </w:p>
    <w:p w14:paraId="57024811" w14:textId="77777777" w:rsidR="00D91324" w:rsidRDefault="00D91324" w:rsidP="00D91324">
      <w:pPr>
        <w:pStyle w:val="NoSpacing"/>
        <w:numPr>
          <w:ilvl w:val="0"/>
          <w:numId w:val="35"/>
        </w:numPr>
        <w:rPr>
          <w:rFonts w:ascii="Times New Roman" w:hAnsi="Times New Roman" w:cs="Times New Roman"/>
        </w:rPr>
      </w:pPr>
      <w:r>
        <w:rPr>
          <w:rFonts w:ascii="Times New Roman" w:hAnsi="Times New Roman" w:cs="Times New Roman"/>
          <w:b/>
        </w:rPr>
        <w:t xml:space="preserve">Unable to assess (UA) </w:t>
      </w:r>
      <w:r>
        <w:rPr>
          <w:rFonts w:ascii="Times New Roman" w:hAnsi="Times New Roman" w:cs="Times New Roman"/>
        </w:rPr>
        <w:t>– Unable to assess the expected incidence and magnitude of risks to sustainability.</w:t>
      </w:r>
    </w:p>
    <w:p w14:paraId="0D938D45" w14:textId="77777777" w:rsidR="00D91324" w:rsidRDefault="00D91324" w:rsidP="00D91324">
      <w:pPr>
        <w:pStyle w:val="normalbullet"/>
        <w:numPr>
          <w:ilvl w:val="0"/>
          <w:numId w:val="0"/>
        </w:numPr>
        <w:ind w:left="360" w:hanging="360"/>
        <w:rPr>
          <w:rFonts w:ascii="Times New Roman" w:hAnsi="Times New Roman"/>
          <w:b/>
        </w:rPr>
      </w:pPr>
    </w:p>
    <w:p w14:paraId="709F426A" w14:textId="77777777" w:rsidR="00D91324" w:rsidRPr="003713C8" w:rsidRDefault="00D91324" w:rsidP="00D91324">
      <w:pPr>
        <w:pStyle w:val="normalbullet"/>
        <w:numPr>
          <w:ilvl w:val="0"/>
          <w:numId w:val="0"/>
        </w:numPr>
        <w:ind w:left="360" w:hanging="360"/>
        <w:rPr>
          <w:rFonts w:ascii="Times New Roman" w:hAnsi="Times New Roman"/>
          <w:b/>
        </w:rPr>
      </w:pPr>
      <w:r w:rsidRPr="003713C8">
        <w:rPr>
          <w:rFonts w:ascii="Times New Roman" w:hAnsi="Times New Roman"/>
          <w:b/>
        </w:rPr>
        <w:t>M&amp;E Rating criteria:</w:t>
      </w:r>
    </w:p>
    <w:p w14:paraId="28C3DF1C" w14:textId="77777777" w:rsidR="00D91324" w:rsidRPr="003713C8" w:rsidRDefault="00D91324" w:rsidP="00D91324">
      <w:pPr>
        <w:pStyle w:val="ListParagraph"/>
        <w:numPr>
          <w:ilvl w:val="0"/>
          <w:numId w:val="48"/>
        </w:numPr>
        <w:autoSpaceDE w:val="0"/>
        <w:autoSpaceDN w:val="0"/>
        <w:adjustRightInd w:val="0"/>
        <w:spacing w:after="0" w:line="240" w:lineRule="auto"/>
        <w:rPr>
          <w:rFonts w:ascii="Times New Roman" w:hAnsi="Times New Roman" w:cs="Times New Roman"/>
          <w:lang w:bidi="ar-SA"/>
        </w:rPr>
      </w:pPr>
      <w:r w:rsidRPr="003713C8">
        <w:rPr>
          <w:rFonts w:ascii="Times New Roman" w:hAnsi="Times New Roman" w:cs="Times New Roman"/>
          <w:b/>
          <w:bCs/>
          <w:lang w:bidi="ar-SA"/>
        </w:rPr>
        <w:t>Highly satisfactory (HS)</w:t>
      </w:r>
      <w:r>
        <w:rPr>
          <w:rFonts w:ascii="Times New Roman" w:hAnsi="Times New Roman" w:cs="Times New Roman"/>
          <w:b/>
          <w:bCs/>
          <w:lang w:bidi="ar-SA"/>
        </w:rPr>
        <w:t xml:space="preserve"> --</w:t>
      </w:r>
      <w:r w:rsidRPr="003713C8">
        <w:rPr>
          <w:rFonts w:ascii="Times New Roman" w:hAnsi="Times New Roman" w:cs="Times New Roman"/>
          <w:b/>
          <w:bCs/>
          <w:lang w:bidi="ar-SA"/>
        </w:rPr>
        <w:t xml:space="preserve"> </w:t>
      </w:r>
      <w:r w:rsidRPr="003713C8">
        <w:rPr>
          <w:rFonts w:ascii="Times New Roman" w:hAnsi="Times New Roman" w:cs="Times New Roman"/>
          <w:lang w:bidi="ar-SA"/>
        </w:rPr>
        <w:t>There were no shortcomings</w:t>
      </w:r>
      <w:r>
        <w:rPr>
          <w:rFonts w:ascii="Times New Roman" w:hAnsi="Times New Roman" w:cs="Times New Roman"/>
          <w:lang w:bidi="ar-SA"/>
        </w:rPr>
        <w:t xml:space="preserve"> and quality of </w:t>
      </w:r>
      <w:r w:rsidRPr="003713C8">
        <w:rPr>
          <w:rFonts w:ascii="Times New Roman" w:hAnsi="Times New Roman" w:cs="Times New Roman"/>
          <w:lang w:bidi="ar-SA"/>
        </w:rPr>
        <w:t xml:space="preserve">M&amp;E </w:t>
      </w:r>
      <w:r>
        <w:rPr>
          <w:rFonts w:ascii="Times New Roman" w:hAnsi="Times New Roman" w:cs="Times New Roman"/>
          <w:lang w:bidi="ar-SA"/>
        </w:rPr>
        <w:t>design / implementation exceeded expectations</w:t>
      </w:r>
      <w:r w:rsidRPr="003713C8">
        <w:rPr>
          <w:rFonts w:ascii="Times New Roman" w:hAnsi="Times New Roman" w:cs="Times New Roman"/>
          <w:lang w:bidi="ar-SA"/>
        </w:rPr>
        <w:t>.</w:t>
      </w:r>
    </w:p>
    <w:p w14:paraId="7D52FFB9" w14:textId="77777777" w:rsidR="00D91324" w:rsidRPr="003713C8" w:rsidRDefault="00D91324" w:rsidP="00D91324">
      <w:pPr>
        <w:pStyle w:val="ListParagraph"/>
        <w:numPr>
          <w:ilvl w:val="0"/>
          <w:numId w:val="48"/>
        </w:numPr>
        <w:autoSpaceDE w:val="0"/>
        <w:autoSpaceDN w:val="0"/>
        <w:adjustRightInd w:val="0"/>
        <w:spacing w:after="0" w:line="240" w:lineRule="auto"/>
        <w:rPr>
          <w:rFonts w:ascii="Times New Roman" w:hAnsi="Times New Roman" w:cs="Times New Roman"/>
          <w:lang w:bidi="ar-SA"/>
        </w:rPr>
      </w:pPr>
      <w:r w:rsidRPr="003713C8">
        <w:rPr>
          <w:rFonts w:ascii="Times New Roman" w:hAnsi="Times New Roman" w:cs="Times New Roman"/>
          <w:b/>
          <w:bCs/>
          <w:lang w:bidi="ar-SA"/>
        </w:rPr>
        <w:t>Satisfactory (S)</w:t>
      </w:r>
      <w:r>
        <w:rPr>
          <w:rFonts w:ascii="Times New Roman" w:hAnsi="Times New Roman" w:cs="Times New Roman"/>
          <w:b/>
          <w:bCs/>
          <w:lang w:bidi="ar-SA"/>
        </w:rPr>
        <w:t xml:space="preserve"> --</w:t>
      </w:r>
      <w:r w:rsidRPr="003713C8">
        <w:rPr>
          <w:rFonts w:ascii="Times New Roman" w:hAnsi="Times New Roman" w:cs="Times New Roman"/>
          <w:b/>
          <w:bCs/>
          <w:lang w:bidi="ar-SA"/>
        </w:rPr>
        <w:t xml:space="preserve"> </w:t>
      </w:r>
      <w:r w:rsidRPr="003713C8">
        <w:rPr>
          <w:rFonts w:ascii="Times New Roman" w:hAnsi="Times New Roman" w:cs="Times New Roman"/>
          <w:lang w:bidi="ar-SA"/>
        </w:rPr>
        <w:t xml:space="preserve">There were </w:t>
      </w:r>
      <w:proofErr w:type="gramStart"/>
      <w:r>
        <w:rPr>
          <w:rFonts w:ascii="Times New Roman" w:hAnsi="Times New Roman" w:cs="Times New Roman"/>
          <w:lang w:bidi="ar-SA"/>
        </w:rPr>
        <w:t>no</w:t>
      </w:r>
      <w:proofErr w:type="gramEnd"/>
      <w:r>
        <w:rPr>
          <w:rFonts w:ascii="Times New Roman" w:hAnsi="Times New Roman" w:cs="Times New Roman"/>
          <w:lang w:bidi="ar-SA"/>
        </w:rPr>
        <w:t xml:space="preserve"> or </w:t>
      </w:r>
      <w:r w:rsidRPr="003713C8">
        <w:rPr>
          <w:rFonts w:ascii="Times New Roman" w:hAnsi="Times New Roman" w:cs="Times New Roman"/>
          <w:lang w:bidi="ar-SA"/>
        </w:rPr>
        <w:t xml:space="preserve">minor shortcomings </w:t>
      </w:r>
      <w:r>
        <w:rPr>
          <w:rFonts w:ascii="Times New Roman" w:hAnsi="Times New Roman" w:cs="Times New Roman"/>
          <w:lang w:bidi="ar-SA"/>
        </w:rPr>
        <w:t xml:space="preserve">and quality of </w:t>
      </w:r>
      <w:r w:rsidRPr="003713C8">
        <w:rPr>
          <w:rFonts w:ascii="Times New Roman" w:hAnsi="Times New Roman" w:cs="Times New Roman"/>
          <w:lang w:bidi="ar-SA"/>
        </w:rPr>
        <w:t xml:space="preserve">M&amp;E </w:t>
      </w:r>
      <w:r>
        <w:rPr>
          <w:rFonts w:ascii="Times New Roman" w:hAnsi="Times New Roman" w:cs="Times New Roman"/>
          <w:lang w:bidi="ar-SA"/>
        </w:rPr>
        <w:t>design / implementation meets expectations.</w:t>
      </w:r>
    </w:p>
    <w:p w14:paraId="74295224" w14:textId="77777777" w:rsidR="00D91324" w:rsidRPr="003713C8" w:rsidRDefault="00D91324" w:rsidP="00D91324">
      <w:pPr>
        <w:pStyle w:val="ListParagraph"/>
        <w:numPr>
          <w:ilvl w:val="0"/>
          <w:numId w:val="48"/>
        </w:numPr>
        <w:autoSpaceDE w:val="0"/>
        <w:autoSpaceDN w:val="0"/>
        <w:adjustRightInd w:val="0"/>
        <w:spacing w:after="0" w:line="240" w:lineRule="auto"/>
        <w:rPr>
          <w:rFonts w:ascii="Times New Roman" w:hAnsi="Times New Roman" w:cs="Times New Roman"/>
          <w:lang w:bidi="ar-SA"/>
        </w:rPr>
      </w:pPr>
      <w:r w:rsidRPr="003713C8">
        <w:rPr>
          <w:rFonts w:ascii="Times New Roman" w:hAnsi="Times New Roman" w:cs="Times New Roman"/>
          <w:b/>
          <w:bCs/>
          <w:lang w:bidi="ar-SA"/>
        </w:rPr>
        <w:t>Moderately satisfactory (MS)</w:t>
      </w:r>
      <w:r>
        <w:rPr>
          <w:rFonts w:ascii="Times New Roman" w:hAnsi="Times New Roman" w:cs="Times New Roman"/>
          <w:b/>
          <w:bCs/>
          <w:lang w:bidi="ar-SA"/>
        </w:rPr>
        <w:t xml:space="preserve"> --</w:t>
      </w:r>
      <w:r w:rsidRPr="003713C8">
        <w:rPr>
          <w:rFonts w:ascii="Times New Roman" w:hAnsi="Times New Roman" w:cs="Times New Roman"/>
          <w:b/>
          <w:bCs/>
          <w:lang w:bidi="ar-SA"/>
        </w:rPr>
        <w:t xml:space="preserve"> </w:t>
      </w:r>
      <w:r w:rsidRPr="003713C8">
        <w:rPr>
          <w:rFonts w:ascii="Times New Roman" w:hAnsi="Times New Roman" w:cs="Times New Roman"/>
          <w:lang w:bidi="ar-SA"/>
        </w:rPr>
        <w:t xml:space="preserve">There </w:t>
      </w:r>
      <w:r>
        <w:rPr>
          <w:rFonts w:ascii="Times New Roman" w:hAnsi="Times New Roman" w:cs="Times New Roman"/>
          <w:lang w:bidi="ar-SA"/>
        </w:rPr>
        <w:t>were some shor</w:t>
      </w:r>
      <w:r w:rsidRPr="003713C8">
        <w:rPr>
          <w:rFonts w:ascii="Times New Roman" w:hAnsi="Times New Roman" w:cs="Times New Roman"/>
          <w:lang w:bidi="ar-SA"/>
        </w:rPr>
        <w:t xml:space="preserve">tcomings </w:t>
      </w:r>
      <w:r>
        <w:rPr>
          <w:rFonts w:ascii="Times New Roman" w:hAnsi="Times New Roman" w:cs="Times New Roman"/>
          <w:lang w:bidi="ar-SA"/>
        </w:rPr>
        <w:t xml:space="preserve">and quality of </w:t>
      </w:r>
      <w:r w:rsidRPr="003713C8">
        <w:rPr>
          <w:rFonts w:ascii="Times New Roman" w:hAnsi="Times New Roman" w:cs="Times New Roman"/>
          <w:lang w:bidi="ar-SA"/>
        </w:rPr>
        <w:t xml:space="preserve">M&amp;E </w:t>
      </w:r>
      <w:r>
        <w:rPr>
          <w:rFonts w:ascii="Times New Roman" w:hAnsi="Times New Roman" w:cs="Times New Roman"/>
          <w:lang w:bidi="ar-SA"/>
        </w:rPr>
        <w:t xml:space="preserve">design / implementation </w:t>
      </w:r>
      <w:proofErr w:type="gramStart"/>
      <w:r>
        <w:rPr>
          <w:rFonts w:ascii="Times New Roman" w:hAnsi="Times New Roman" w:cs="Times New Roman"/>
          <w:lang w:bidi="ar-SA"/>
        </w:rPr>
        <w:t>more or less meets</w:t>
      </w:r>
      <w:proofErr w:type="gramEnd"/>
      <w:r>
        <w:rPr>
          <w:rFonts w:ascii="Times New Roman" w:hAnsi="Times New Roman" w:cs="Times New Roman"/>
          <w:lang w:bidi="ar-SA"/>
        </w:rPr>
        <w:t xml:space="preserve"> expectations</w:t>
      </w:r>
      <w:r w:rsidRPr="003713C8">
        <w:rPr>
          <w:rFonts w:ascii="Times New Roman" w:hAnsi="Times New Roman" w:cs="Times New Roman"/>
          <w:lang w:bidi="ar-SA"/>
        </w:rPr>
        <w:t>.</w:t>
      </w:r>
    </w:p>
    <w:p w14:paraId="70412BAE" w14:textId="77777777" w:rsidR="00D91324" w:rsidRPr="003713C8" w:rsidRDefault="00D91324" w:rsidP="00D91324">
      <w:pPr>
        <w:pStyle w:val="ListParagraph"/>
        <w:numPr>
          <w:ilvl w:val="0"/>
          <w:numId w:val="48"/>
        </w:numPr>
        <w:autoSpaceDE w:val="0"/>
        <w:autoSpaceDN w:val="0"/>
        <w:adjustRightInd w:val="0"/>
        <w:spacing w:after="0" w:line="240" w:lineRule="auto"/>
        <w:rPr>
          <w:rFonts w:ascii="Times New Roman" w:hAnsi="Times New Roman" w:cs="Times New Roman"/>
          <w:lang w:bidi="ar-SA"/>
        </w:rPr>
      </w:pPr>
      <w:r w:rsidRPr="003713C8">
        <w:rPr>
          <w:rFonts w:ascii="Times New Roman" w:hAnsi="Times New Roman" w:cs="Times New Roman"/>
          <w:b/>
          <w:bCs/>
          <w:lang w:bidi="ar-SA"/>
        </w:rPr>
        <w:t>Moderately unsatisfactory (MU)</w:t>
      </w:r>
      <w:r>
        <w:rPr>
          <w:rFonts w:ascii="Times New Roman" w:hAnsi="Times New Roman" w:cs="Times New Roman"/>
          <w:b/>
          <w:bCs/>
          <w:lang w:bidi="ar-SA"/>
        </w:rPr>
        <w:t xml:space="preserve"> --</w:t>
      </w:r>
      <w:r w:rsidRPr="003713C8">
        <w:rPr>
          <w:rFonts w:ascii="Times New Roman" w:hAnsi="Times New Roman" w:cs="Times New Roman"/>
          <w:b/>
          <w:bCs/>
          <w:lang w:bidi="ar-SA"/>
        </w:rPr>
        <w:t xml:space="preserve"> </w:t>
      </w:r>
      <w:r w:rsidRPr="003713C8">
        <w:rPr>
          <w:rFonts w:ascii="Times New Roman" w:hAnsi="Times New Roman" w:cs="Times New Roman"/>
          <w:lang w:bidi="ar-SA"/>
        </w:rPr>
        <w:t xml:space="preserve">There were significant shortcomings </w:t>
      </w:r>
      <w:r>
        <w:rPr>
          <w:rFonts w:ascii="Times New Roman" w:hAnsi="Times New Roman" w:cs="Times New Roman"/>
          <w:lang w:bidi="ar-SA"/>
        </w:rPr>
        <w:t xml:space="preserve">and quality </w:t>
      </w:r>
      <w:proofErr w:type="gramStart"/>
      <w:r>
        <w:rPr>
          <w:rFonts w:ascii="Times New Roman" w:hAnsi="Times New Roman" w:cs="Times New Roman"/>
          <w:lang w:bidi="ar-SA"/>
        </w:rPr>
        <w:t xml:space="preserve">of </w:t>
      </w:r>
      <w:r w:rsidRPr="003713C8">
        <w:rPr>
          <w:rFonts w:ascii="Times New Roman" w:hAnsi="Times New Roman" w:cs="Times New Roman"/>
          <w:lang w:bidi="ar-SA"/>
        </w:rPr>
        <w:t xml:space="preserve"> M</w:t>
      </w:r>
      <w:proofErr w:type="gramEnd"/>
      <w:r w:rsidRPr="003713C8">
        <w:rPr>
          <w:rFonts w:ascii="Times New Roman" w:hAnsi="Times New Roman" w:cs="Times New Roman"/>
          <w:lang w:bidi="ar-SA"/>
        </w:rPr>
        <w:t xml:space="preserve">&amp;E </w:t>
      </w:r>
      <w:r>
        <w:rPr>
          <w:rFonts w:ascii="Times New Roman" w:hAnsi="Times New Roman" w:cs="Times New Roman"/>
          <w:lang w:bidi="ar-SA"/>
        </w:rPr>
        <w:t>design/ implementation somewhat lower than expected</w:t>
      </w:r>
      <w:r w:rsidRPr="003713C8">
        <w:rPr>
          <w:rFonts w:ascii="Times New Roman" w:hAnsi="Times New Roman" w:cs="Times New Roman"/>
          <w:lang w:bidi="ar-SA"/>
        </w:rPr>
        <w:t>.</w:t>
      </w:r>
    </w:p>
    <w:p w14:paraId="0F35B51D" w14:textId="77777777" w:rsidR="00D91324" w:rsidRPr="003713C8" w:rsidRDefault="00D91324" w:rsidP="00D91324">
      <w:pPr>
        <w:pStyle w:val="ListParagraph"/>
        <w:numPr>
          <w:ilvl w:val="0"/>
          <w:numId w:val="48"/>
        </w:numPr>
        <w:autoSpaceDE w:val="0"/>
        <w:autoSpaceDN w:val="0"/>
        <w:adjustRightInd w:val="0"/>
        <w:spacing w:after="0" w:line="240" w:lineRule="auto"/>
        <w:rPr>
          <w:rFonts w:ascii="Times New Roman" w:hAnsi="Times New Roman" w:cs="Times New Roman"/>
          <w:lang w:bidi="ar-SA"/>
        </w:rPr>
      </w:pPr>
      <w:r w:rsidRPr="003713C8">
        <w:rPr>
          <w:rFonts w:ascii="Times New Roman" w:hAnsi="Times New Roman" w:cs="Times New Roman"/>
          <w:b/>
          <w:bCs/>
          <w:lang w:bidi="ar-SA"/>
        </w:rPr>
        <w:t>Unsatisfactory (U)</w:t>
      </w:r>
      <w:r>
        <w:rPr>
          <w:rFonts w:ascii="Times New Roman" w:hAnsi="Times New Roman" w:cs="Times New Roman"/>
          <w:b/>
          <w:bCs/>
          <w:lang w:bidi="ar-SA"/>
        </w:rPr>
        <w:t xml:space="preserve"> --</w:t>
      </w:r>
      <w:r w:rsidRPr="003713C8">
        <w:rPr>
          <w:rFonts w:ascii="Times New Roman" w:hAnsi="Times New Roman" w:cs="Times New Roman"/>
          <w:lang w:bidi="ar-SA"/>
        </w:rPr>
        <w:t xml:space="preserve">There were major shortcomings </w:t>
      </w:r>
      <w:r>
        <w:rPr>
          <w:rFonts w:ascii="Times New Roman" w:hAnsi="Times New Roman" w:cs="Times New Roman"/>
          <w:lang w:bidi="ar-SA"/>
        </w:rPr>
        <w:t xml:space="preserve">and quality of </w:t>
      </w:r>
      <w:r w:rsidRPr="003713C8">
        <w:rPr>
          <w:rFonts w:ascii="Times New Roman" w:hAnsi="Times New Roman" w:cs="Times New Roman"/>
          <w:lang w:bidi="ar-SA"/>
        </w:rPr>
        <w:t xml:space="preserve">M&amp;E </w:t>
      </w:r>
      <w:r>
        <w:rPr>
          <w:rFonts w:ascii="Times New Roman" w:hAnsi="Times New Roman" w:cs="Times New Roman"/>
          <w:lang w:bidi="ar-SA"/>
        </w:rPr>
        <w:t>design/ implementation substantially lower than expected</w:t>
      </w:r>
      <w:r w:rsidRPr="003713C8">
        <w:rPr>
          <w:rFonts w:ascii="Times New Roman" w:hAnsi="Times New Roman" w:cs="Times New Roman"/>
          <w:lang w:bidi="ar-SA"/>
        </w:rPr>
        <w:t>.</w:t>
      </w:r>
    </w:p>
    <w:p w14:paraId="1A71D99A" w14:textId="77777777" w:rsidR="00D91324" w:rsidRDefault="00D91324" w:rsidP="00D91324">
      <w:pPr>
        <w:pStyle w:val="ListParagraph"/>
        <w:numPr>
          <w:ilvl w:val="0"/>
          <w:numId w:val="48"/>
        </w:numPr>
        <w:autoSpaceDE w:val="0"/>
        <w:autoSpaceDN w:val="0"/>
        <w:adjustRightInd w:val="0"/>
        <w:spacing w:after="0" w:line="240" w:lineRule="auto"/>
        <w:rPr>
          <w:rFonts w:ascii="Times New Roman" w:hAnsi="Times New Roman" w:cs="Times New Roman"/>
          <w:lang w:bidi="ar-SA"/>
        </w:rPr>
      </w:pPr>
      <w:r w:rsidRPr="003713C8">
        <w:rPr>
          <w:rFonts w:ascii="Times New Roman" w:hAnsi="Times New Roman" w:cs="Times New Roman"/>
          <w:b/>
          <w:bCs/>
          <w:lang w:bidi="ar-SA"/>
        </w:rPr>
        <w:t>Highly unsatisfactory (HU</w:t>
      </w:r>
      <w:r>
        <w:rPr>
          <w:rFonts w:ascii="Times New Roman" w:hAnsi="Times New Roman" w:cs="Times New Roman"/>
          <w:b/>
          <w:bCs/>
          <w:lang w:bidi="ar-SA"/>
        </w:rPr>
        <w:t>) --</w:t>
      </w:r>
      <w:r w:rsidRPr="003713C8">
        <w:rPr>
          <w:rFonts w:ascii="Times New Roman" w:hAnsi="Times New Roman" w:cs="Times New Roman"/>
          <w:b/>
          <w:bCs/>
          <w:lang w:bidi="ar-SA"/>
        </w:rPr>
        <w:t xml:space="preserve"> </w:t>
      </w:r>
      <w:r w:rsidRPr="003713C8">
        <w:rPr>
          <w:rFonts w:ascii="Times New Roman" w:hAnsi="Times New Roman" w:cs="Times New Roman"/>
          <w:lang w:bidi="ar-SA"/>
        </w:rPr>
        <w:t>The</w:t>
      </w:r>
      <w:r>
        <w:rPr>
          <w:rFonts w:ascii="Times New Roman" w:hAnsi="Times New Roman" w:cs="Times New Roman"/>
          <w:lang w:bidi="ar-SA"/>
        </w:rPr>
        <w:t>re were severe shortcomings in M&amp;E design / implementation.</w:t>
      </w:r>
    </w:p>
    <w:p w14:paraId="1CB5A80A" w14:textId="77777777" w:rsidR="00D91324" w:rsidRPr="00712871" w:rsidRDefault="00D91324" w:rsidP="00D91324">
      <w:pPr>
        <w:pStyle w:val="ListParagraph"/>
        <w:numPr>
          <w:ilvl w:val="0"/>
          <w:numId w:val="48"/>
        </w:numPr>
        <w:autoSpaceDE w:val="0"/>
        <w:autoSpaceDN w:val="0"/>
        <w:adjustRightInd w:val="0"/>
        <w:spacing w:after="0" w:line="240" w:lineRule="auto"/>
        <w:rPr>
          <w:rFonts w:ascii="Times New Roman" w:hAnsi="Times New Roman" w:cs="Times New Roman"/>
          <w:lang w:bidi="ar-SA"/>
        </w:rPr>
      </w:pPr>
      <w:r>
        <w:rPr>
          <w:rFonts w:ascii="Times New Roman" w:hAnsi="Times New Roman" w:cs="Times New Roman"/>
          <w:b/>
          <w:bCs/>
          <w:lang w:bidi="ar-SA"/>
        </w:rPr>
        <w:t xml:space="preserve">Unable to assess (UA) – </w:t>
      </w:r>
      <w:r w:rsidRPr="00902181">
        <w:rPr>
          <w:rFonts w:ascii="Times New Roman" w:hAnsi="Times New Roman" w:cs="Times New Roman"/>
          <w:bCs/>
          <w:lang w:bidi="ar-SA"/>
        </w:rPr>
        <w:t xml:space="preserve">The available information does not allow an assessment of the quality of M&amp;E design /implementation. </w:t>
      </w:r>
    </w:p>
    <w:p w14:paraId="7FFC38DB" w14:textId="77777777" w:rsidR="00D91324" w:rsidRDefault="00D91324" w:rsidP="00D91324">
      <w:pPr>
        <w:autoSpaceDE w:val="0"/>
        <w:autoSpaceDN w:val="0"/>
        <w:adjustRightInd w:val="0"/>
        <w:spacing w:after="0" w:line="240" w:lineRule="auto"/>
        <w:rPr>
          <w:rFonts w:ascii="Times New Roman" w:hAnsi="Times New Roman" w:cs="Times New Roman"/>
          <w:lang w:bidi="ar-SA"/>
        </w:rPr>
      </w:pPr>
    </w:p>
    <w:p w14:paraId="0A1E36BA" w14:textId="77777777" w:rsidR="00D91324" w:rsidRDefault="00D91324" w:rsidP="00D91324">
      <w:pPr>
        <w:autoSpaceDE w:val="0"/>
        <w:autoSpaceDN w:val="0"/>
        <w:adjustRightInd w:val="0"/>
        <w:spacing w:after="0" w:line="240" w:lineRule="auto"/>
        <w:rPr>
          <w:rFonts w:ascii="Times New Roman" w:hAnsi="Times New Roman" w:cs="Times New Roman"/>
          <w:lang w:bidi="ar-SA"/>
        </w:rPr>
      </w:pPr>
    </w:p>
    <w:p w14:paraId="44263923" w14:textId="77777777" w:rsidR="00D91324" w:rsidRDefault="00D91324" w:rsidP="00D91324">
      <w:pPr>
        <w:autoSpaceDE w:val="0"/>
        <w:autoSpaceDN w:val="0"/>
        <w:adjustRightInd w:val="0"/>
        <w:spacing w:after="0" w:line="240" w:lineRule="auto"/>
        <w:rPr>
          <w:rFonts w:ascii="Times New Roman" w:hAnsi="Times New Roman" w:cs="Times New Roman"/>
          <w:lang w:bidi="ar-SA"/>
        </w:rPr>
      </w:pPr>
    </w:p>
    <w:p w14:paraId="096ADD11" w14:textId="77777777" w:rsidR="00D91324" w:rsidRPr="00712871" w:rsidRDefault="00D91324" w:rsidP="00D91324">
      <w:pPr>
        <w:autoSpaceDE w:val="0"/>
        <w:autoSpaceDN w:val="0"/>
        <w:adjustRightInd w:val="0"/>
        <w:spacing w:after="0" w:line="240" w:lineRule="auto"/>
        <w:rPr>
          <w:rFonts w:ascii="Times New Roman" w:hAnsi="Times New Roman" w:cs="Times New Roman"/>
          <w:lang w:bidi="ar-SA"/>
        </w:rPr>
      </w:pPr>
    </w:p>
    <w:p w14:paraId="63AF977C" w14:textId="77777777" w:rsidR="00D91324" w:rsidRDefault="00D91324" w:rsidP="00D91324">
      <w:pPr>
        <w:autoSpaceDE w:val="0"/>
        <w:autoSpaceDN w:val="0"/>
        <w:adjustRightInd w:val="0"/>
        <w:spacing w:after="0" w:line="240" w:lineRule="auto"/>
        <w:rPr>
          <w:rFonts w:ascii="Times New Roman" w:hAnsi="Times New Roman" w:cs="Times New Roman"/>
          <w:lang w:bidi="ar-SA"/>
        </w:rPr>
      </w:pPr>
    </w:p>
    <w:p w14:paraId="625366BB" w14:textId="77777777" w:rsidR="00D91324" w:rsidRPr="00674AE2" w:rsidRDefault="00D91324" w:rsidP="00D91324">
      <w:pPr>
        <w:autoSpaceDE w:val="0"/>
        <w:autoSpaceDN w:val="0"/>
        <w:adjustRightInd w:val="0"/>
        <w:spacing w:after="0" w:line="240" w:lineRule="auto"/>
        <w:rPr>
          <w:rFonts w:ascii="Times New Roman" w:hAnsi="Times New Roman" w:cs="Times New Roman"/>
          <w:b/>
          <w:sz w:val="20"/>
          <w:szCs w:val="20"/>
          <w:lang w:bidi="ar-SA"/>
        </w:rPr>
      </w:pPr>
      <w:r w:rsidRPr="00674AE2">
        <w:rPr>
          <w:rFonts w:ascii="Times New Roman" w:hAnsi="Times New Roman" w:cs="Times New Roman"/>
          <w:b/>
          <w:sz w:val="20"/>
          <w:szCs w:val="20"/>
          <w:lang w:bidi="ar-SA"/>
        </w:rPr>
        <w:lastRenderedPageBreak/>
        <w:t>Implementation and Execution Rating Criteria:</w:t>
      </w:r>
    </w:p>
    <w:p w14:paraId="34990959" w14:textId="77777777" w:rsidR="00D91324" w:rsidRPr="00674AE2" w:rsidRDefault="00D91324" w:rsidP="00D91324">
      <w:pPr>
        <w:pStyle w:val="ListParagraph"/>
        <w:numPr>
          <w:ilvl w:val="0"/>
          <w:numId w:val="48"/>
        </w:numPr>
        <w:autoSpaceDE w:val="0"/>
        <w:autoSpaceDN w:val="0"/>
        <w:adjustRightInd w:val="0"/>
        <w:spacing w:after="0" w:line="240" w:lineRule="auto"/>
        <w:rPr>
          <w:rFonts w:ascii="Times New Roman" w:hAnsi="Times New Roman" w:cs="Times New Roman"/>
          <w:lang w:bidi="ar-SA"/>
        </w:rPr>
      </w:pPr>
      <w:r w:rsidRPr="00674AE2">
        <w:rPr>
          <w:rFonts w:ascii="Times New Roman" w:hAnsi="Times New Roman" w:cs="Times New Roman"/>
          <w:b/>
          <w:bCs/>
          <w:lang w:bidi="ar-SA"/>
        </w:rPr>
        <w:t xml:space="preserve">Highly satisfactory (HS) -- </w:t>
      </w:r>
      <w:r w:rsidRPr="00674AE2">
        <w:rPr>
          <w:rFonts w:ascii="Times New Roman" w:hAnsi="Times New Roman" w:cs="Times New Roman"/>
          <w:lang w:bidi="ar-SA"/>
        </w:rPr>
        <w:t>There were no shortcomings and quality implementation / execution exceeded expectations.</w:t>
      </w:r>
    </w:p>
    <w:p w14:paraId="6E086702" w14:textId="77777777" w:rsidR="00D91324" w:rsidRPr="00674AE2" w:rsidRDefault="00D91324" w:rsidP="00D91324">
      <w:pPr>
        <w:pStyle w:val="ListParagraph"/>
        <w:numPr>
          <w:ilvl w:val="0"/>
          <w:numId w:val="48"/>
        </w:numPr>
        <w:autoSpaceDE w:val="0"/>
        <w:autoSpaceDN w:val="0"/>
        <w:adjustRightInd w:val="0"/>
        <w:spacing w:after="0" w:line="240" w:lineRule="auto"/>
        <w:rPr>
          <w:rFonts w:ascii="Times New Roman" w:hAnsi="Times New Roman" w:cs="Times New Roman"/>
          <w:lang w:bidi="ar-SA"/>
        </w:rPr>
      </w:pPr>
      <w:r w:rsidRPr="00674AE2">
        <w:rPr>
          <w:rFonts w:ascii="Times New Roman" w:hAnsi="Times New Roman" w:cs="Times New Roman"/>
          <w:b/>
          <w:bCs/>
          <w:lang w:bidi="ar-SA"/>
        </w:rPr>
        <w:t xml:space="preserve">Satisfactory (S) -- </w:t>
      </w:r>
      <w:r w:rsidRPr="00674AE2">
        <w:rPr>
          <w:rFonts w:ascii="Times New Roman" w:hAnsi="Times New Roman" w:cs="Times New Roman"/>
          <w:lang w:bidi="ar-SA"/>
        </w:rPr>
        <w:t xml:space="preserve">There were </w:t>
      </w:r>
      <w:proofErr w:type="gramStart"/>
      <w:r w:rsidRPr="00674AE2">
        <w:rPr>
          <w:rFonts w:ascii="Times New Roman" w:hAnsi="Times New Roman" w:cs="Times New Roman"/>
          <w:lang w:bidi="ar-SA"/>
        </w:rPr>
        <w:t>no</w:t>
      </w:r>
      <w:proofErr w:type="gramEnd"/>
      <w:r w:rsidRPr="00674AE2">
        <w:rPr>
          <w:rFonts w:ascii="Times New Roman" w:hAnsi="Times New Roman" w:cs="Times New Roman"/>
          <w:lang w:bidi="ar-SA"/>
        </w:rPr>
        <w:t xml:space="preserve"> or minor shortcomings and quality implementation /execution meets expectations.</w:t>
      </w:r>
    </w:p>
    <w:p w14:paraId="5364A319" w14:textId="77777777" w:rsidR="00D91324" w:rsidRPr="00674AE2" w:rsidRDefault="00D91324" w:rsidP="00D91324">
      <w:pPr>
        <w:pStyle w:val="ListParagraph"/>
        <w:numPr>
          <w:ilvl w:val="0"/>
          <w:numId w:val="48"/>
        </w:numPr>
        <w:autoSpaceDE w:val="0"/>
        <w:autoSpaceDN w:val="0"/>
        <w:adjustRightInd w:val="0"/>
        <w:spacing w:after="0" w:line="240" w:lineRule="auto"/>
        <w:rPr>
          <w:rFonts w:ascii="Times New Roman" w:hAnsi="Times New Roman" w:cs="Times New Roman"/>
          <w:lang w:bidi="ar-SA"/>
        </w:rPr>
      </w:pPr>
      <w:r w:rsidRPr="00674AE2">
        <w:rPr>
          <w:rFonts w:ascii="Times New Roman" w:hAnsi="Times New Roman" w:cs="Times New Roman"/>
          <w:b/>
          <w:bCs/>
          <w:lang w:bidi="ar-SA"/>
        </w:rPr>
        <w:t xml:space="preserve">Moderately satisfactory (MS) -- </w:t>
      </w:r>
      <w:r w:rsidRPr="00674AE2">
        <w:rPr>
          <w:rFonts w:ascii="Times New Roman" w:hAnsi="Times New Roman" w:cs="Times New Roman"/>
          <w:lang w:bidi="ar-SA"/>
        </w:rPr>
        <w:t xml:space="preserve">There were some shortcomings and quality of implementation /execution </w:t>
      </w:r>
      <w:proofErr w:type="gramStart"/>
      <w:r w:rsidRPr="00674AE2">
        <w:rPr>
          <w:rFonts w:ascii="Times New Roman" w:hAnsi="Times New Roman" w:cs="Times New Roman"/>
          <w:lang w:bidi="ar-SA"/>
        </w:rPr>
        <w:t>more or less meets</w:t>
      </w:r>
      <w:proofErr w:type="gramEnd"/>
      <w:r w:rsidRPr="00674AE2">
        <w:rPr>
          <w:rFonts w:ascii="Times New Roman" w:hAnsi="Times New Roman" w:cs="Times New Roman"/>
          <w:lang w:bidi="ar-SA"/>
        </w:rPr>
        <w:t xml:space="preserve"> expectations.</w:t>
      </w:r>
    </w:p>
    <w:p w14:paraId="56D1DB29" w14:textId="77777777" w:rsidR="00D91324" w:rsidRPr="00674AE2" w:rsidRDefault="00D91324" w:rsidP="00D91324">
      <w:pPr>
        <w:pStyle w:val="ListParagraph"/>
        <w:numPr>
          <w:ilvl w:val="0"/>
          <w:numId w:val="48"/>
        </w:numPr>
        <w:autoSpaceDE w:val="0"/>
        <w:autoSpaceDN w:val="0"/>
        <w:adjustRightInd w:val="0"/>
        <w:spacing w:after="0" w:line="240" w:lineRule="auto"/>
        <w:rPr>
          <w:rFonts w:ascii="Times New Roman" w:hAnsi="Times New Roman" w:cs="Times New Roman"/>
          <w:lang w:bidi="ar-SA"/>
        </w:rPr>
      </w:pPr>
      <w:r w:rsidRPr="00674AE2">
        <w:rPr>
          <w:rFonts w:ascii="Times New Roman" w:hAnsi="Times New Roman" w:cs="Times New Roman"/>
          <w:b/>
          <w:bCs/>
          <w:lang w:bidi="ar-SA"/>
        </w:rPr>
        <w:t xml:space="preserve">Moderately unsatisfactory (MU) -- </w:t>
      </w:r>
      <w:r w:rsidRPr="00674AE2">
        <w:rPr>
          <w:rFonts w:ascii="Times New Roman" w:hAnsi="Times New Roman" w:cs="Times New Roman"/>
          <w:lang w:bidi="ar-SA"/>
        </w:rPr>
        <w:t xml:space="preserve">There were significant shortcomings and quality </w:t>
      </w:r>
      <w:proofErr w:type="gramStart"/>
      <w:r w:rsidRPr="00674AE2">
        <w:rPr>
          <w:rFonts w:ascii="Times New Roman" w:hAnsi="Times New Roman" w:cs="Times New Roman"/>
          <w:lang w:bidi="ar-SA"/>
        </w:rPr>
        <w:t>of  implementation</w:t>
      </w:r>
      <w:proofErr w:type="gramEnd"/>
      <w:r w:rsidRPr="00674AE2">
        <w:rPr>
          <w:rFonts w:ascii="Times New Roman" w:hAnsi="Times New Roman" w:cs="Times New Roman"/>
          <w:lang w:bidi="ar-SA"/>
        </w:rPr>
        <w:t xml:space="preserve"> /execution somewhat lower than expected.</w:t>
      </w:r>
    </w:p>
    <w:p w14:paraId="4BD18F02" w14:textId="77777777" w:rsidR="00D91324" w:rsidRPr="00674AE2" w:rsidRDefault="00D91324" w:rsidP="00D91324">
      <w:pPr>
        <w:pStyle w:val="ListParagraph"/>
        <w:numPr>
          <w:ilvl w:val="0"/>
          <w:numId w:val="48"/>
        </w:numPr>
        <w:autoSpaceDE w:val="0"/>
        <w:autoSpaceDN w:val="0"/>
        <w:adjustRightInd w:val="0"/>
        <w:spacing w:after="0" w:line="240" w:lineRule="auto"/>
        <w:rPr>
          <w:rFonts w:ascii="Times New Roman" w:hAnsi="Times New Roman" w:cs="Times New Roman"/>
          <w:lang w:bidi="ar-SA"/>
        </w:rPr>
      </w:pPr>
      <w:r w:rsidRPr="00674AE2">
        <w:rPr>
          <w:rFonts w:ascii="Times New Roman" w:hAnsi="Times New Roman" w:cs="Times New Roman"/>
          <w:b/>
          <w:bCs/>
          <w:lang w:bidi="ar-SA"/>
        </w:rPr>
        <w:t>Unsatisfactory (U) --</w:t>
      </w:r>
      <w:r w:rsidRPr="00674AE2">
        <w:rPr>
          <w:rFonts w:ascii="Times New Roman" w:hAnsi="Times New Roman" w:cs="Times New Roman"/>
          <w:lang w:bidi="ar-SA"/>
        </w:rPr>
        <w:t>There were major shortcomings and quality of implementation /execution substantially lower than expected.</w:t>
      </w:r>
    </w:p>
    <w:p w14:paraId="416814C5" w14:textId="77777777" w:rsidR="00D91324" w:rsidRPr="00674AE2" w:rsidRDefault="00D91324" w:rsidP="00D91324">
      <w:pPr>
        <w:pStyle w:val="ListParagraph"/>
        <w:numPr>
          <w:ilvl w:val="0"/>
          <w:numId w:val="48"/>
        </w:numPr>
        <w:autoSpaceDE w:val="0"/>
        <w:autoSpaceDN w:val="0"/>
        <w:adjustRightInd w:val="0"/>
        <w:spacing w:after="0" w:line="240" w:lineRule="auto"/>
        <w:rPr>
          <w:rFonts w:ascii="Times New Roman" w:hAnsi="Times New Roman" w:cs="Times New Roman"/>
          <w:lang w:bidi="ar-SA"/>
        </w:rPr>
      </w:pPr>
      <w:r w:rsidRPr="00674AE2">
        <w:rPr>
          <w:rFonts w:ascii="Times New Roman" w:hAnsi="Times New Roman" w:cs="Times New Roman"/>
          <w:b/>
          <w:bCs/>
          <w:lang w:bidi="ar-SA"/>
        </w:rPr>
        <w:t xml:space="preserve">Highly unsatisfactory (HU) -- </w:t>
      </w:r>
      <w:r w:rsidRPr="00674AE2">
        <w:rPr>
          <w:rFonts w:ascii="Times New Roman" w:hAnsi="Times New Roman" w:cs="Times New Roman"/>
          <w:lang w:bidi="ar-SA"/>
        </w:rPr>
        <w:t xml:space="preserve">There were severe shortcomings in quality </w:t>
      </w:r>
      <w:proofErr w:type="gramStart"/>
      <w:r w:rsidRPr="00674AE2">
        <w:rPr>
          <w:rFonts w:ascii="Times New Roman" w:hAnsi="Times New Roman" w:cs="Times New Roman"/>
          <w:lang w:bidi="ar-SA"/>
        </w:rPr>
        <w:t>of  implementation</w:t>
      </w:r>
      <w:proofErr w:type="gramEnd"/>
      <w:r w:rsidRPr="00674AE2">
        <w:rPr>
          <w:rFonts w:ascii="Times New Roman" w:hAnsi="Times New Roman" w:cs="Times New Roman"/>
          <w:lang w:bidi="ar-SA"/>
        </w:rPr>
        <w:t>/ execution.</w:t>
      </w:r>
    </w:p>
    <w:p w14:paraId="50F1A9A0" w14:textId="757F624D" w:rsidR="00D91324" w:rsidRPr="00D91324" w:rsidRDefault="00D91324" w:rsidP="00D91324">
      <w:pPr>
        <w:pStyle w:val="ListParagraph"/>
        <w:numPr>
          <w:ilvl w:val="0"/>
          <w:numId w:val="48"/>
        </w:numPr>
        <w:autoSpaceDE w:val="0"/>
        <w:autoSpaceDN w:val="0"/>
        <w:adjustRightInd w:val="0"/>
        <w:spacing w:after="0" w:line="240" w:lineRule="auto"/>
        <w:rPr>
          <w:rFonts w:ascii="Times New Roman" w:hAnsi="Times New Roman" w:cs="Times New Roman"/>
          <w:lang w:bidi="ar-SA"/>
        </w:rPr>
      </w:pPr>
      <w:r w:rsidRPr="00674AE2">
        <w:rPr>
          <w:rFonts w:ascii="Times New Roman" w:hAnsi="Times New Roman" w:cs="Times New Roman"/>
          <w:b/>
          <w:bCs/>
          <w:lang w:bidi="ar-SA"/>
        </w:rPr>
        <w:t xml:space="preserve">Unable to assess (UA) – </w:t>
      </w:r>
      <w:r w:rsidRPr="00674AE2">
        <w:rPr>
          <w:rFonts w:ascii="Times New Roman" w:hAnsi="Times New Roman" w:cs="Times New Roman"/>
          <w:bCs/>
          <w:lang w:bidi="ar-SA"/>
        </w:rPr>
        <w:t xml:space="preserve">The available information does not allow an assessment of the quality of implementation / execution. </w:t>
      </w:r>
    </w:p>
    <w:p w14:paraId="32EB2D64" w14:textId="4BC4F5E2" w:rsidR="00D91324" w:rsidRDefault="00D91324" w:rsidP="00D91324">
      <w:pPr>
        <w:autoSpaceDE w:val="0"/>
        <w:autoSpaceDN w:val="0"/>
        <w:adjustRightInd w:val="0"/>
        <w:spacing w:after="0" w:line="240" w:lineRule="auto"/>
        <w:rPr>
          <w:rFonts w:ascii="Times New Roman" w:hAnsi="Times New Roman" w:cs="Times New Roman"/>
          <w:lang w:bidi="ar-SA"/>
        </w:rPr>
      </w:pPr>
    </w:p>
    <w:p w14:paraId="1EBB85FD" w14:textId="77777777" w:rsidR="00D91324" w:rsidRPr="00674AE2" w:rsidRDefault="00D91324" w:rsidP="00D91324">
      <w:pPr>
        <w:rPr>
          <w:rFonts w:ascii="Times New Roman" w:hAnsi="Times New Roman" w:cs="Times New Roman"/>
          <w:sz w:val="20"/>
          <w:szCs w:val="20"/>
        </w:rPr>
      </w:pPr>
      <w:r w:rsidRPr="00674AE2">
        <w:rPr>
          <w:rFonts w:ascii="Times New Roman" w:hAnsi="Times New Roman" w:cs="Times New Roman"/>
          <w:sz w:val="20"/>
          <w:szCs w:val="20"/>
        </w:rPr>
        <w:t xml:space="preserve">Additional guidance regarding the evaluation criteria and ratings for each dimension can be found in in the </w:t>
      </w:r>
      <w:hyperlink r:id="rId14" w:history="1">
        <w:r w:rsidRPr="00674AE2">
          <w:rPr>
            <w:rStyle w:val="Hyperlink"/>
            <w:rFonts w:ascii="Times New Roman" w:hAnsi="Times New Roman" w:cs="Times New Roman"/>
            <w:sz w:val="20"/>
            <w:szCs w:val="20"/>
          </w:rPr>
          <w:t>GEF Terminal Evaluation Guidelines.</w:t>
        </w:r>
      </w:hyperlink>
      <w:r w:rsidRPr="00674AE2">
        <w:rPr>
          <w:rFonts w:ascii="Times New Roman" w:hAnsi="Times New Roman" w:cs="Times New Roman"/>
          <w:sz w:val="20"/>
          <w:szCs w:val="20"/>
        </w:rPr>
        <w:t xml:space="preserve"> </w:t>
      </w:r>
    </w:p>
    <w:p w14:paraId="5E19CC32" w14:textId="77777777" w:rsidR="00D91324" w:rsidRPr="00D91324" w:rsidRDefault="00D91324" w:rsidP="00D91324">
      <w:pPr>
        <w:autoSpaceDE w:val="0"/>
        <w:autoSpaceDN w:val="0"/>
        <w:adjustRightInd w:val="0"/>
        <w:spacing w:after="0" w:line="240" w:lineRule="auto"/>
        <w:rPr>
          <w:rFonts w:ascii="Times New Roman" w:hAnsi="Times New Roman" w:cs="Times New Roman"/>
          <w:lang w:bidi="ar-SA"/>
        </w:rPr>
      </w:pPr>
    </w:p>
    <w:p w14:paraId="240FC194" w14:textId="36039A23" w:rsidR="00400651" w:rsidRPr="0031556D" w:rsidRDefault="00400651" w:rsidP="00400651">
      <w:pPr>
        <w:pStyle w:val="NoSpacing"/>
        <w:jc w:val="center"/>
        <w:rPr>
          <w:rFonts w:ascii="Times New Roman" w:hAnsi="Times New Roman" w:cs="Times New Roman"/>
        </w:rPr>
        <w:sectPr w:rsidR="00400651" w:rsidRPr="0031556D" w:rsidSect="00153C14">
          <w:headerReference w:type="even" r:id="rId15"/>
          <w:headerReference w:type="default" r:id="rId16"/>
          <w:headerReference w:type="first" r:id="rId17"/>
          <w:pgSz w:w="12240" w:h="15840"/>
          <w:pgMar w:top="1440" w:right="1440" w:bottom="1440" w:left="1440" w:header="708" w:footer="708" w:gutter="0"/>
          <w:cols w:space="708"/>
          <w:docGrid w:linePitch="360"/>
        </w:sectPr>
      </w:pPr>
      <w:r>
        <w:rPr>
          <w:rFonts w:ascii="Times New Roman" w:hAnsi="Times New Roman" w:cs="Times New Roman"/>
        </w:rPr>
        <w:t>2 of 2</w:t>
      </w:r>
    </w:p>
    <w:p w14:paraId="4A358586" w14:textId="4DAAFC3C" w:rsidR="00D6638C" w:rsidRPr="0031556D" w:rsidRDefault="00062942" w:rsidP="00F05366">
      <w:pPr>
        <w:pStyle w:val="Heading31"/>
        <w:rPr>
          <w:rFonts w:ascii="Times New Roman" w:hAnsi="Times New Roman" w:cs="Times New Roman"/>
        </w:rPr>
      </w:pPr>
      <w:bookmarkStart w:id="45" w:name="_TOR_Annex_C:"/>
      <w:bookmarkStart w:id="46" w:name="_Toc299122847"/>
      <w:bookmarkStart w:id="47" w:name="_Toc299122869"/>
      <w:bookmarkStart w:id="48" w:name="_Toc299126633"/>
      <w:bookmarkStart w:id="49" w:name="_Toc299133057"/>
      <w:bookmarkStart w:id="50" w:name="_Toc321341567"/>
      <w:bookmarkEnd w:id="44"/>
      <w:bookmarkEnd w:id="45"/>
      <w:r>
        <w:rPr>
          <w:rFonts w:ascii="Times New Roman" w:hAnsi="Times New Roman" w:cs="Times New Roman"/>
        </w:rPr>
        <w:lastRenderedPageBreak/>
        <w:t xml:space="preserve">Annex </w:t>
      </w:r>
      <w:r w:rsidR="006D7737">
        <w:rPr>
          <w:rFonts w:ascii="Times New Roman" w:hAnsi="Times New Roman" w:cs="Times New Roman"/>
        </w:rPr>
        <w:t>C</w:t>
      </w:r>
      <w:r w:rsidR="00D6638C" w:rsidRPr="0031556D">
        <w:rPr>
          <w:rFonts w:ascii="Times New Roman" w:hAnsi="Times New Roman" w:cs="Times New Roman"/>
        </w:rPr>
        <w:t>: Evaluation Report Outline</w:t>
      </w:r>
      <w:bookmarkEnd w:id="46"/>
      <w:bookmarkEnd w:id="47"/>
      <w:bookmarkEnd w:id="48"/>
      <w:bookmarkEnd w:id="49"/>
      <w:r w:rsidR="00D6638C" w:rsidRPr="0031556D">
        <w:rPr>
          <w:rFonts w:ascii="Times New Roman" w:hAnsi="Times New Roman" w:cs="Times New Roman"/>
          <w:vertAlign w:val="superscript"/>
        </w:rPr>
        <w:footnoteReference w:id="16"/>
      </w:r>
      <w:bookmarkEnd w:id="50"/>
    </w:p>
    <w:tbl>
      <w:tblPr>
        <w:tblW w:w="0" w:type="auto"/>
        <w:tblInd w:w="108" w:type="dxa"/>
        <w:tblLook w:val="04A0" w:firstRow="1" w:lastRow="0" w:firstColumn="1" w:lastColumn="0" w:noHBand="0" w:noVBand="1"/>
      </w:tblPr>
      <w:tblGrid>
        <w:gridCol w:w="1211"/>
        <w:gridCol w:w="8041"/>
      </w:tblGrid>
      <w:tr w:rsidR="00D6638C" w:rsidRPr="0031556D" w14:paraId="0DF47A13" w14:textId="77777777" w:rsidTr="006C1964">
        <w:tc>
          <w:tcPr>
            <w:tcW w:w="985" w:type="dxa"/>
          </w:tcPr>
          <w:p w14:paraId="02502FDD" w14:textId="77777777" w:rsidR="00D6638C" w:rsidRPr="0031556D" w:rsidRDefault="00D6638C" w:rsidP="00D6638C">
            <w:pPr>
              <w:spacing w:after="0"/>
              <w:rPr>
                <w:rFonts w:ascii="Times New Roman" w:eastAsia="Times New Roman" w:hAnsi="Times New Roman" w:cs="Times New Roman"/>
                <w:b/>
                <w:bCs/>
              </w:rPr>
            </w:pPr>
            <w:proofErr w:type="spellStart"/>
            <w:r w:rsidRPr="0031556D">
              <w:rPr>
                <w:rFonts w:ascii="Times New Roman" w:eastAsia="Times New Roman" w:hAnsi="Times New Roman" w:cs="Times New Roman"/>
                <w:b/>
                <w:bCs/>
              </w:rPr>
              <w:t>i</w:t>
            </w:r>
            <w:proofErr w:type="spellEnd"/>
            <w:r w:rsidRPr="0031556D">
              <w:rPr>
                <w:rFonts w:ascii="Times New Roman" w:eastAsia="Times New Roman" w:hAnsi="Times New Roman" w:cs="Times New Roman"/>
                <w:b/>
                <w:bCs/>
              </w:rPr>
              <w:t>.</w:t>
            </w:r>
          </w:p>
        </w:tc>
        <w:tc>
          <w:tcPr>
            <w:tcW w:w="8483" w:type="dxa"/>
          </w:tcPr>
          <w:p w14:paraId="5948DE04" w14:textId="77777777" w:rsidR="00D6638C" w:rsidRPr="0031556D" w:rsidRDefault="00D6638C" w:rsidP="00D6638C">
            <w:pPr>
              <w:spacing w:after="0"/>
              <w:rPr>
                <w:rFonts w:ascii="Times New Roman" w:eastAsia="Times New Roman" w:hAnsi="Times New Roman" w:cs="Times New Roman"/>
              </w:rPr>
            </w:pPr>
            <w:r w:rsidRPr="0031556D">
              <w:rPr>
                <w:rFonts w:ascii="Times New Roman" w:eastAsia="Times New Roman" w:hAnsi="Times New Roman" w:cs="Times New Roman"/>
              </w:rPr>
              <w:t>Opening page:</w:t>
            </w:r>
          </w:p>
          <w:p w14:paraId="5B7A2A27" w14:textId="77777777" w:rsidR="00D6638C" w:rsidRPr="0031556D" w:rsidRDefault="008B6A53" w:rsidP="00D6638C">
            <w:pPr>
              <w:numPr>
                <w:ilvl w:val="0"/>
                <w:numId w:val="17"/>
              </w:numPr>
              <w:spacing w:after="0" w:line="240" w:lineRule="auto"/>
              <w:rPr>
                <w:rFonts w:ascii="Times New Roman" w:eastAsia="Times New Roman" w:hAnsi="Times New Roman" w:cs="Times New Roman"/>
              </w:rPr>
            </w:pPr>
            <w:r w:rsidRPr="0031556D">
              <w:rPr>
                <w:rFonts w:ascii="Times New Roman" w:eastAsia="Times New Roman" w:hAnsi="Times New Roman" w:cs="Times New Roman"/>
              </w:rPr>
              <w:t>Title of</w:t>
            </w:r>
            <w:r w:rsidR="00D6638C" w:rsidRPr="0031556D">
              <w:rPr>
                <w:rFonts w:ascii="Times New Roman" w:eastAsia="Times New Roman" w:hAnsi="Times New Roman" w:cs="Times New Roman"/>
              </w:rPr>
              <w:t xml:space="preserve"> </w:t>
            </w:r>
            <w:r w:rsidRPr="0031556D">
              <w:rPr>
                <w:rFonts w:ascii="Times New Roman" w:eastAsia="Times New Roman" w:hAnsi="Times New Roman" w:cs="Times New Roman"/>
              </w:rPr>
              <w:t>WWF</w:t>
            </w:r>
            <w:r w:rsidR="00D6638C" w:rsidRPr="0031556D">
              <w:rPr>
                <w:rFonts w:ascii="Times New Roman" w:eastAsia="Times New Roman" w:hAnsi="Times New Roman" w:cs="Times New Roman"/>
              </w:rPr>
              <w:t xml:space="preserve"> supported GEF financed project </w:t>
            </w:r>
          </w:p>
          <w:p w14:paraId="78AFFDD2" w14:textId="77777777" w:rsidR="00D6638C" w:rsidRPr="0031556D" w:rsidRDefault="008B6A53" w:rsidP="00456271">
            <w:pPr>
              <w:numPr>
                <w:ilvl w:val="0"/>
                <w:numId w:val="17"/>
              </w:numPr>
              <w:spacing w:after="0" w:line="240" w:lineRule="auto"/>
              <w:rPr>
                <w:rFonts w:ascii="Times New Roman" w:eastAsia="Times New Roman" w:hAnsi="Times New Roman" w:cs="Times New Roman"/>
              </w:rPr>
            </w:pPr>
            <w:r w:rsidRPr="0031556D">
              <w:rPr>
                <w:rFonts w:ascii="Times New Roman" w:eastAsia="Times New Roman" w:hAnsi="Times New Roman" w:cs="Times New Roman"/>
              </w:rPr>
              <w:t>WWF</w:t>
            </w:r>
            <w:r w:rsidR="00D6638C" w:rsidRPr="0031556D">
              <w:rPr>
                <w:rFonts w:ascii="Times New Roman" w:eastAsia="Times New Roman" w:hAnsi="Times New Roman" w:cs="Times New Roman"/>
              </w:rPr>
              <w:t xml:space="preserve"> and GEF </w:t>
            </w:r>
            <w:r w:rsidR="00456271" w:rsidRPr="0031556D">
              <w:rPr>
                <w:rFonts w:ascii="Times New Roman" w:eastAsia="Times New Roman" w:hAnsi="Times New Roman" w:cs="Times New Roman"/>
              </w:rPr>
              <w:t>project summary table (page 1 TOR)</w:t>
            </w:r>
          </w:p>
          <w:p w14:paraId="12A95176" w14:textId="77777777" w:rsidR="00D6638C" w:rsidRPr="0031556D" w:rsidRDefault="00D6638C" w:rsidP="00D6638C">
            <w:pPr>
              <w:numPr>
                <w:ilvl w:val="0"/>
                <w:numId w:val="17"/>
              </w:numPr>
              <w:spacing w:after="0" w:line="240" w:lineRule="auto"/>
              <w:rPr>
                <w:rFonts w:ascii="Times New Roman" w:eastAsia="Times New Roman" w:hAnsi="Times New Roman" w:cs="Times New Roman"/>
              </w:rPr>
            </w:pPr>
            <w:r w:rsidRPr="0031556D">
              <w:rPr>
                <w:rFonts w:ascii="Times New Roman" w:eastAsia="Times New Roman" w:hAnsi="Times New Roman" w:cs="Times New Roman"/>
              </w:rPr>
              <w:t xml:space="preserve">Evaluation team members </w:t>
            </w:r>
          </w:p>
          <w:p w14:paraId="04A6CC33" w14:textId="77777777" w:rsidR="00D6638C" w:rsidRPr="0031556D" w:rsidRDefault="00D6638C" w:rsidP="00D6638C">
            <w:pPr>
              <w:numPr>
                <w:ilvl w:val="0"/>
                <w:numId w:val="17"/>
              </w:numPr>
              <w:spacing w:after="0" w:line="240" w:lineRule="auto"/>
              <w:rPr>
                <w:rFonts w:ascii="Times New Roman" w:eastAsia="Times New Roman" w:hAnsi="Times New Roman" w:cs="Times New Roman"/>
              </w:rPr>
            </w:pPr>
            <w:r w:rsidRPr="0031556D">
              <w:rPr>
                <w:rFonts w:ascii="Times New Roman" w:eastAsia="Times New Roman" w:hAnsi="Times New Roman" w:cs="Times New Roman"/>
              </w:rPr>
              <w:t>Acknowledgements</w:t>
            </w:r>
          </w:p>
        </w:tc>
      </w:tr>
      <w:tr w:rsidR="00D6638C" w:rsidRPr="0031556D" w14:paraId="658165FF" w14:textId="77777777" w:rsidTr="006C1964">
        <w:tc>
          <w:tcPr>
            <w:tcW w:w="985" w:type="dxa"/>
          </w:tcPr>
          <w:p w14:paraId="76FBF18F" w14:textId="77777777" w:rsidR="00D6638C" w:rsidRPr="0031556D" w:rsidRDefault="00D6638C" w:rsidP="00D6638C">
            <w:pPr>
              <w:spacing w:after="0"/>
              <w:rPr>
                <w:rFonts w:ascii="Times New Roman" w:eastAsia="Times New Roman" w:hAnsi="Times New Roman" w:cs="Times New Roman"/>
                <w:b/>
                <w:bCs/>
              </w:rPr>
            </w:pPr>
            <w:r w:rsidRPr="0031556D">
              <w:rPr>
                <w:rFonts w:ascii="Times New Roman" w:eastAsia="Times New Roman" w:hAnsi="Times New Roman" w:cs="Times New Roman"/>
                <w:b/>
                <w:bCs/>
              </w:rPr>
              <w:t>ii.</w:t>
            </w:r>
          </w:p>
        </w:tc>
        <w:tc>
          <w:tcPr>
            <w:tcW w:w="8483" w:type="dxa"/>
          </w:tcPr>
          <w:p w14:paraId="3A6EDFCE" w14:textId="77777777" w:rsidR="00D6638C" w:rsidRPr="0031556D" w:rsidRDefault="00D6638C" w:rsidP="00D6638C">
            <w:pPr>
              <w:spacing w:after="0"/>
              <w:rPr>
                <w:rFonts w:ascii="Times New Roman" w:eastAsia="Times New Roman" w:hAnsi="Times New Roman" w:cs="Times New Roman"/>
              </w:rPr>
            </w:pPr>
            <w:r w:rsidRPr="0031556D">
              <w:rPr>
                <w:rFonts w:ascii="Times New Roman" w:eastAsia="Times New Roman" w:hAnsi="Times New Roman" w:cs="Times New Roman"/>
              </w:rPr>
              <w:t>Executive Summary</w:t>
            </w:r>
          </w:p>
          <w:p w14:paraId="4A8CA831" w14:textId="77777777" w:rsidR="00D6638C" w:rsidRPr="0031556D" w:rsidRDefault="00D6638C" w:rsidP="00D6638C">
            <w:pPr>
              <w:numPr>
                <w:ilvl w:val="0"/>
                <w:numId w:val="17"/>
              </w:numPr>
              <w:spacing w:after="0" w:line="240" w:lineRule="auto"/>
              <w:rPr>
                <w:rFonts w:ascii="Times New Roman" w:eastAsia="Times New Roman" w:hAnsi="Times New Roman" w:cs="Times New Roman"/>
              </w:rPr>
            </w:pPr>
            <w:r w:rsidRPr="0031556D">
              <w:rPr>
                <w:rFonts w:ascii="Times New Roman" w:eastAsia="Times New Roman" w:hAnsi="Times New Roman" w:cs="Times New Roman"/>
              </w:rPr>
              <w:t>Project Summary Table</w:t>
            </w:r>
          </w:p>
          <w:p w14:paraId="111D4F26" w14:textId="77777777" w:rsidR="00D6638C" w:rsidRPr="0031556D" w:rsidRDefault="00D6638C" w:rsidP="00D6638C">
            <w:pPr>
              <w:numPr>
                <w:ilvl w:val="0"/>
                <w:numId w:val="17"/>
              </w:numPr>
              <w:spacing w:after="0" w:line="240" w:lineRule="auto"/>
              <w:rPr>
                <w:rFonts w:ascii="Times New Roman" w:eastAsia="Times New Roman" w:hAnsi="Times New Roman" w:cs="Times New Roman"/>
              </w:rPr>
            </w:pPr>
            <w:r w:rsidRPr="0031556D">
              <w:rPr>
                <w:rFonts w:ascii="Times New Roman" w:eastAsia="Times New Roman" w:hAnsi="Times New Roman" w:cs="Times New Roman"/>
              </w:rPr>
              <w:t>Project Description (brief)</w:t>
            </w:r>
          </w:p>
          <w:p w14:paraId="2C721523" w14:textId="77777777" w:rsidR="00D6638C" w:rsidRPr="0031556D" w:rsidRDefault="00D6638C" w:rsidP="00D6638C">
            <w:pPr>
              <w:numPr>
                <w:ilvl w:val="0"/>
                <w:numId w:val="17"/>
              </w:numPr>
              <w:spacing w:after="0" w:line="240" w:lineRule="auto"/>
              <w:rPr>
                <w:rFonts w:ascii="Times New Roman" w:eastAsia="Times New Roman" w:hAnsi="Times New Roman" w:cs="Times New Roman"/>
              </w:rPr>
            </w:pPr>
            <w:r w:rsidRPr="0031556D">
              <w:rPr>
                <w:rFonts w:ascii="Times New Roman" w:eastAsia="Times New Roman" w:hAnsi="Times New Roman" w:cs="Times New Roman"/>
              </w:rPr>
              <w:t>Evaluation Rating Table</w:t>
            </w:r>
          </w:p>
          <w:p w14:paraId="2FA19943" w14:textId="77777777" w:rsidR="00D6638C" w:rsidRPr="0031556D" w:rsidRDefault="00D6638C" w:rsidP="00D6638C">
            <w:pPr>
              <w:numPr>
                <w:ilvl w:val="0"/>
                <w:numId w:val="17"/>
              </w:numPr>
              <w:spacing w:after="0" w:line="240" w:lineRule="auto"/>
              <w:rPr>
                <w:rFonts w:ascii="Times New Roman" w:eastAsia="Times New Roman" w:hAnsi="Times New Roman" w:cs="Times New Roman"/>
              </w:rPr>
            </w:pPr>
            <w:r w:rsidRPr="0031556D">
              <w:rPr>
                <w:rFonts w:ascii="Times New Roman" w:eastAsia="Times New Roman" w:hAnsi="Times New Roman" w:cs="Times New Roman"/>
              </w:rPr>
              <w:t>Summary of conclusions, recommendations and lessons</w:t>
            </w:r>
          </w:p>
        </w:tc>
      </w:tr>
      <w:tr w:rsidR="00D6638C" w:rsidRPr="0031556D" w14:paraId="34FA5597" w14:textId="77777777" w:rsidTr="006C1964">
        <w:tc>
          <w:tcPr>
            <w:tcW w:w="985" w:type="dxa"/>
          </w:tcPr>
          <w:p w14:paraId="3032CC7E" w14:textId="77777777" w:rsidR="00D6638C" w:rsidRPr="0031556D" w:rsidRDefault="00D6638C" w:rsidP="00D6638C">
            <w:pPr>
              <w:spacing w:after="0"/>
              <w:rPr>
                <w:rFonts w:ascii="Times New Roman" w:eastAsia="Times New Roman" w:hAnsi="Times New Roman" w:cs="Times New Roman"/>
                <w:b/>
                <w:bCs/>
              </w:rPr>
            </w:pPr>
            <w:r w:rsidRPr="0031556D">
              <w:rPr>
                <w:rFonts w:ascii="Times New Roman" w:eastAsia="Times New Roman" w:hAnsi="Times New Roman" w:cs="Times New Roman"/>
                <w:b/>
                <w:bCs/>
              </w:rPr>
              <w:t>iii.</w:t>
            </w:r>
          </w:p>
        </w:tc>
        <w:tc>
          <w:tcPr>
            <w:tcW w:w="8483" w:type="dxa"/>
          </w:tcPr>
          <w:p w14:paraId="27DBC3FC" w14:textId="77777777" w:rsidR="00D6638C" w:rsidRPr="0031556D" w:rsidRDefault="008B6A53" w:rsidP="008B6A53">
            <w:pPr>
              <w:spacing w:after="0"/>
              <w:rPr>
                <w:rFonts w:ascii="Times New Roman" w:eastAsia="Times New Roman" w:hAnsi="Times New Roman" w:cs="Times New Roman"/>
              </w:rPr>
            </w:pPr>
            <w:r w:rsidRPr="0031556D">
              <w:rPr>
                <w:rFonts w:ascii="Times New Roman" w:eastAsia="Times New Roman" w:hAnsi="Times New Roman" w:cs="Times New Roman"/>
              </w:rPr>
              <w:t>Acronyms and Abbreviations</w:t>
            </w:r>
          </w:p>
        </w:tc>
      </w:tr>
      <w:tr w:rsidR="00D6638C" w:rsidRPr="0031556D" w14:paraId="5AE9D60F" w14:textId="77777777" w:rsidTr="006C1964">
        <w:tc>
          <w:tcPr>
            <w:tcW w:w="985" w:type="dxa"/>
          </w:tcPr>
          <w:p w14:paraId="02B260CB" w14:textId="77777777" w:rsidR="00D6638C" w:rsidRPr="0031556D" w:rsidRDefault="00D6638C" w:rsidP="00D6638C">
            <w:pPr>
              <w:spacing w:after="0"/>
              <w:rPr>
                <w:rFonts w:ascii="Times New Roman" w:eastAsia="Times New Roman" w:hAnsi="Times New Roman" w:cs="Times New Roman"/>
                <w:b/>
                <w:bCs/>
              </w:rPr>
            </w:pPr>
            <w:r w:rsidRPr="0031556D">
              <w:rPr>
                <w:rFonts w:ascii="Times New Roman" w:eastAsia="Times New Roman" w:hAnsi="Times New Roman" w:cs="Times New Roman"/>
                <w:b/>
                <w:bCs/>
              </w:rPr>
              <w:t>1.</w:t>
            </w:r>
          </w:p>
        </w:tc>
        <w:tc>
          <w:tcPr>
            <w:tcW w:w="8483" w:type="dxa"/>
          </w:tcPr>
          <w:p w14:paraId="1038048C" w14:textId="6708F70F" w:rsidR="00D6638C" w:rsidRPr="0031556D" w:rsidRDefault="00D6638C" w:rsidP="00D6638C">
            <w:pPr>
              <w:spacing w:after="0"/>
              <w:rPr>
                <w:rFonts w:ascii="Times New Roman" w:eastAsia="Times New Roman" w:hAnsi="Times New Roman" w:cs="Times New Roman"/>
              </w:rPr>
            </w:pPr>
            <w:r w:rsidRPr="0031556D">
              <w:rPr>
                <w:rFonts w:ascii="Times New Roman" w:eastAsia="Times New Roman" w:hAnsi="Times New Roman" w:cs="Times New Roman"/>
              </w:rPr>
              <w:t>Introduction</w:t>
            </w:r>
            <w:r w:rsidR="00724A72">
              <w:rPr>
                <w:rFonts w:ascii="Times New Roman" w:eastAsia="Times New Roman" w:hAnsi="Times New Roman" w:cs="Times New Roman"/>
              </w:rPr>
              <w:t xml:space="preserve"> to Evaluation</w:t>
            </w:r>
          </w:p>
          <w:p w14:paraId="07477ADF" w14:textId="77777777" w:rsidR="00D6638C" w:rsidRPr="0031556D" w:rsidRDefault="00D6638C" w:rsidP="00D6638C">
            <w:pPr>
              <w:numPr>
                <w:ilvl w:val="0"/>
                <w:numId w:val="17"/>
              </w:numPr>
              <w:spacing w:after="0" w:line="240" w:lineRule="auto"/>
              <w:rPr>
                <w:rFonts w:ascii="Times New Roman" w:eastAsia="Times New Roman" w:hAnsi="Times New Roman" w:cs="Times New Roman"/>
                <w:b/>
              </w:rPr>
            </w:pPr>
            <w:r w:rsidRPr="0031556D">
              <w:rPr>
                <w:rFonts w:ascii="Times New Roman" w:eastAsia="Times New Roman" w:hAnsi="Times New Roman" w:cs="Times New Roman"/>
              </w:rPr>
              <w:t xml:space="preserve">Purpose of the evaluation </w:t>
            </w:r>
          </w:p>
          <w:p w14:paraId="5C417668" w14:textId="77777777" w:rsidR="00D6638C" w:rsidRPr="00FC336C" w:rsidRDefault="00D6638C" w:rsidP="00D6638C">
            <w:pPr>
              <w:numPr>
                <w:ilvl w:val="0"/>
                <w:numId w:val="17"/>
              </w:numPr>
              <w:spacing w:after="0" w:line="240" w:lineRule="auto"/>
              <w:rPr>
                <w:rFonts w:ascii="Times New Roman" w:eastAsia="Times New Roman" w:hAnsi="Times New Roman" w:cs="Times New Roman"/>
                <w:b/>
              </w:rPr>
            </w:pPr>
            <w:r w:rsidRPr="0031556D">
              <w:rPr>
                <w:rFonts w:ascii="Times New Roman" w:eastAsia="Times New Roman" w:hAnsi="Times New Roman" w:cs="Times New Roman"/>
              </w:rPr>
              <w:t xml:space="preserve">Scope &amp; Methodology </w:t>
            </w:r>
          </w:p>
          <w:p w14:paraId="566852DD" w14:textId="77777777" w:rsidR="00FC336C" w:rsidRPr="0031556D" w:rsidRDefault="00FC336C" w:rsidP="00D6638C">
            <w:pPr>
              <w:numPr>
                <w:ilvl w:val="0"/>
                <w:numId w:val="17"/>
              </w:numPr>
              <w:spacing w:after="0" w:line="240" w:lineRule="auto"/>
              <w:rPr>
                <w:rFonts w:ascii="Times New Roman" w:eastAsia="Times New Roman" w:hAnsi="Times New Roman" w:cs="Times New Roman"/>
                <w:b/>
              </w:rPr>
            </w:pPr>
            <w:r>
              <w:rPr>
                <w:rFonts w:ascii="Times New Roman" w:eastAsia="Times New Roman" w:hAnsi="Times New Roman" w:cs="Times New Roman"/>
              </w:rPr>
              <w:t>Limitations of the evaluation</w:t>
            </w:r>
          </w:p>
          <w:p w14:paraId="7B3FD561" w14:textId="77777777" w:rsidR="00D6638C" w:rsidRPr="0031556D" w:rsidRDefault="00D6638C" w:rsidP="00D6638C">
            <w:pPr>
              <w:numPr>
                <w:ilvl w:val="0"/>
                <w:numId w:val="17"/>
              </w:numPr>
              <w:spacing w:after="0" w:line="240" w:lineRule="auto"/>
              <w:rPr>
                <w:rFonts w:ascii="Times New Roman" w:eastAsia="Times New Roman" w:hAnsi="Times New Roman" w:cs="Times New Roman"/>
                <w:b/>
              </w:rPr>
            </w:pPr>
            <w:r w:rsidRPr="0031556D">
              <w:rPr>
                <w:rFonts w:ascii="Times New Roman" w:eastAsia="Times New Roman" w:hAnsi="Times New Roman" w:cs="Times New Roman"/>
              </w:rPr>
              <w:t>Structure of the evaluation report</w:t>
            </w:r>
          </w:p>
        </w:tc>
      </w:tr>
      <w:tr w:rsidR="00D6638C" w:rsidRPr="0031556D" w14:paraId="61873DFD" w14:textId="77777777" w:rsidTr="006C1964">
        <w:tc>
          <w:tcPr>
            <w:tcW w:w="985" w:type="dxa"/>
          </w:tcPr>
          <w:p w14:paraId="57C5E5F9" w14:textId="77777777" w:rsidR="00D6638C" w:rsidRPr="0031556D" w:rsidRDefault="00D6638C" w:rsidP="00D6638C">
            <w:pPr>
              <w:spacing w:after="0"/>
              <w:rPr>
                <w:rFonts w:ascii="Times New Roman" w:eastAsia="Times New Roman" w:hAnsi="Times New Roman" w:cs="Times New Roman"/>
                <w:b/>
                <w:bCs/>
              </w:rPr>
            </w:pPr>
            <w:r w:rsidRPr="0031556D">
              <w:rPr>
                <w:rFonts w:ascii="Times New Roman" w:eastAsia="Times New Roman" w:hAnsi="Times New Roman" w:cs="Times New Roman"/>
                <w:b/>
                <w:bCs/>
              </w:rPr>
              <w:t>2.</w:t>
            </w:r>
          </w:p>
        </w:tc>
        <w:tc>
          <w:tcPr>
            <w:tcW w:w="8483" w:type="dxa"/>
          </w:tcPr>
          <w:p w14:paraId="5E146A35" w14:textId="77777777" w:rsidR="00D6638C" w:rsidRPr="0031556D" w:rsidRDefault="00D6638C" w:rsidP="00D6638C">
            <w:pPr>
              <w:spacing w:after="0"/>
              <w:rPr>
                <w:rFonts w:ascii="Times New Roman" w:eastAsia="Times New Roman" w:hAnsi="Times New Roman" w:cs="Times New Roman"/>
              </w:rPr>
            </w:pPr>
            <w:r w:rsidRPr="0031556D">
              <w:rPr>
                <w:rFonts w:ascii="Times New Roman" w:eastAsia="Times New Roman" w:hAnsi="Times New Roman" w:cs="Times New Roman"/>
              </w:rPr>
              <w:t>Project description and development context</w:t>
            </w:r>
          </w:p>
          <w:p w14:paraId="503B4A8B" w14:textId="77777777" w:rsidR="00D6638C" w:rsidRDefault="00D6638C" w:rsidP="00D6638C">
            <w:pPr>
              <w:numPr>
                <w:ilvl w:val="0"/>
                <w:numId w:val="19"/>
              </w:numPr>
              <w:spacing w:after="0" w:line="240" w:lineRule="auto"/>
              <w:rPr>
                <w:rFonts w:ascii="Times New Roman" w:eastAsia="Times New Roman" w:hAnsi="Times New Roman" w:cs="Times New Roman"/>
              </w:rPr>
            </w:pPr>
            <w:r w:rsidRPr="0031556D">
              <w:rPr>
                <w:rFonts w:ascii="Times New Roman" w:eastAsia="Times New Roman" w:hAnsi="Times New Roman" w:cs="Times New Roman"/>
              </w:rPr>
              <w:t>Project start and duration</w:t>
            </w:r>
          </w:p>
          <w:p w14:paraId="0DA7A7CB" w14:textId="77777777" w:rsidR="003B3FA5" w:rsidRPr="0031556D" w:rsidRDefault="003B3FA5" w:rsidP="003B3FA5">
            <w:pPr>
              <w:numPr>
                <w:ilvl w:val="0"/>
                <w:numId w:val="19"/>
              </w:numPr>
              <w:spacing w:after="0" w:line="240" w:lineRule="auto"/>
              <w:rPr>
                <w:rFonts w:ascii="Times New Roman" w:eastAsia="Times New Roman" w:hAnsi="Times New Roman" w:cs="Times New Roman"/>
              </w:rPr>
            </w:pPr>
            <w:r w:rsidRPr="0031556D">
              <w:rPr>
                <w:rFonts w:ascii="Times New Roman" w:eastAsia="Times New Roman" w:hAnsi="Times New Roman" w:cs="Times New Roman"/>
              </w:rPr>
              <w:t>Main stakeholders</w:t>
            </w:r>
          </w:p>
          <w:p w14:paraId="73DCBC6F" w14:textId="77777777" w:rsidR="00D6638C" w:rsidRDefault="00D6638C" w:rsidP="00D6638C">
            <w:pPr>
              <w:numPr>
                <w:ilvl w:val="0"/>
                <w:numId w:val="19"/>
              </w:numPr>
              <w:spacing w:after="0" w:line="240" w:lineRule="auto"/>
              <w:rPr>
                <w:rFonts w:ascii="Times New Roman" w:eastAsia="Times New Roman" w:hAnsi="Times New Roman" w:cs="Times New Roman"/>
              </w:rPr>
            </w:pPr>
            <w:r w:rsidRPr="0031556D">
              <w:rPr>
                <w:rFonts w:ascii="Times New Roman" w:eastAsia="Times New Roman" w:hAnsi="Times New Roman" w:cs="Times New Roman"/>
              </w:rPr>
              <w:t xml:space="preserve">Problems that the project </w:t>
            </w:r>
            <w:proofErr w:type="gramStart"/>
            <w:r w:rsidRPr="0031556D">
              <w:rPr>
                <w:rFonts w:ascii="Times New Roman" w:eastAsia="Times New Roman" w:hAnsi="Times New Roman" w:cs="Times New Roman"/>
              </w:rPr>
              <w:t>sought  to</w:t>
            </w:r>
            <w:proofErr w:type="gramEnd"/>
            <w:r w:rsidRPr="0031556D">
              <w:rPr>
                <w:rFonts w:ascii="Times New Roman" w:eastAsia="Times New Roman" w:hAnsi="Times New Roman" w:cs="Times New Roman"/>
              </w:rPr>
              <w:t xml:space="preserve"> address</w:t>
            </w:r>
          </w:p>
          <w:p w14:paraId="7635D62C" w14:textId="77777777" w:rsidR="00D6638C" w:rsidRPr="0031556D" w:rsidRDefault="003B3FA5" w:rsidP="00D6638C">
            <w:pPr>
              <w:numPr>
                <w:ilvl w:val="0"/>
                <w:numId w:val="19"/>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Outcomes </w:t>
            </w:r>
            <w:r w:rsidR="00D6638C" w:rsidRPr="0031556D">
              <w:rPr>
                <w:rFonts w:ascii="Times New Roman" w:eastAsia="Times New Roman" w:hAnsi="Times New Roman" w:cs="Times New Roman"/>
              </w:rPr>
              <w:t xml:space="preserve">and </w:t>
            </w:r>
            <w:r>
              <w:rPr>
                <w:rFonts w:ascii="Times New Roman" w:eastAsia="Times New Roman" w:hAnsi="Times New Roman" w:cs="Times New Roman"/>
              </w:rPr>
              <w:t>Project Objective</w:t>
            </w:r>
            <w:r w:rsidR="00D6638C" w:rsidRPr="0031556D">
              <w:rPr>
                <w:rFonts w:ascii="Times New Roman" w:eastAsia="Times New Roman" w:hAnsi="Times New Roman" w:cs="Times New Roman"/>
              </w:rPr>
              <w:t xml:space="preserve"> of the project</w:t>
            </w:r>
          </w:p>
          <w:p w14:paraId="0A664CE6" w14:textId="77777777" w:rsidR="00D6638C" w:rsidRPr="0031556D" w:rsidRDefault="003B3FA5" w:rsidP="00D6638C">
            <w:pPr>
              <w:numPr>
                <w:ilvl w:val="0"/>
                <w:numId w:val="19"/>
              </w:numPr>
              <w:spacing w:after="0" w:line="240" w:lineRule="auto"/>
              <w:rPr>
                <w:rFonts w:ascii="Times New Roman" w:eastAsia="Times New Roman" w:hAnsi="Times New Roman" w:cs="Times New Roman"/>
              </w:rPr>
            </w:pPr>
            <w:r>
              <w:rPr>
                <w:rFonts w:ascii="Times New Roman" w:eastAsia="Times New Roman" w:hAnsi="Times New Roman" w:cs="Times New Roman"/>
              </w:rPr>
              <w:t>Discussion of baseline (of indicators)</w:t>
            </w:r>
          </w:p>
          <w:p w14:paraId="11A0D139" w14:textId="77777777" w:rsidR="00D6638C" w:rsidRPr="0031556D" w:rsidRDefault="00D6638C" w:rsidP="00D6638C">
            <w:pPr>
              <w:numPr>
                <w:ilvl w:val="0"/>
                <w:numId w:val="19"/>
              </w:numPr>
              <w:spacing w:after="0" w:line="240" w:lineRule="auto"/>
              <w:rPr>
                <w:rFonts w:ascii="Times New Roman" w:eastAsia="Times New Roman" w:hAnsi="Times New Roman" w:cs="Times New Roman"/>
              </w:rPr>
            </w:pPr>
            <w:r w:rsidRPr="0031556D">
              <w:rPr>
                <w:rFonts w:ascii="Times New Roman" w:eastAsia="Times New Roman" w:hAnsi="Times New Roman" w:cs="Times New Roman"/>
              </w:rPr>
              <w:t>Expected Results</w:t>
            </w:r>
          </w:p>
        </w:tc>
      </w:tr>
      <w:tr w:rsidR="00D6638C" w:rsidRPr="0031556D" w14:paraId="5F1D6E69" w14:textId="77777777" w:rsidTr="006C1964">
        <w:tc>
          <w:tcPr>
            <w:tcW w:w="985" w:type="dxa"/>
          </w:tcPr>
          <w:p w14:paraId="1C61FB4A" w14:textId="77777777" w:rsidR="00D6638C" w:rsidRPr="0031556D" w:rsidRDefault="00D6638C" w:rsidP="00D6638C">
            <w:pPr>
              <w:spacing w:after="0"/>
              <w:rPr>
                <w:rFonts w:ascii="Times New Roman" w:eastAsia="Times New Roman" w:hAnsi="Times New Roman" w:cs="Times New Roman"/>
                <w:b/>
                <w:bCs/>
              </w:rPr>
            </w:pPr>
            <w:r w:rsidRPr="0031556D">
              <w:rPr>
                <w:rFonts w:ascii="Times New Roman" w:eastAsia="Times New Roman" w:hAnsi="Times New Roman" w:cs="Times New Roman"/>
                <w:b/>
                <w:bCs/>
              </w:rPr>
              <w:t>3.</w:t>
            </w:r>
          </w:p>
        </w:tc>
        <w:tc>
          <w:tcPr>
            <w:tcW w:w="8483" w:type="dxa"/>
          </w:tcPr>
          <w:p w14:paraId="75F1FA54" w14:textId="045F8357" w:rsidR="00D6638C" w:rsidRPr="0031556D" w:rsidRDefault="003B3FA5" w:rsidP="00523CFA">
            <w:pPr>
              <w:spacing w:after="0"/>
              <w:rPr>
                <w:rFonts w:ascii="Times New Roman" w:eastAsia="Times New Roman" w:hAnsi="Times New Roman" w:cs="Times New Roman"/>
              </w:rPr>
            </w:pPr>
            <w:r>
              <w:rPr>
                <w:rFonts w:ascii="Times New Roman" w:eastAsia="Times New Roman" w:hAnsi="Times New Roman" w:cs="Times New Roman"/>
              </w:rPr>
              <w:t xml:space="preserve">Findings </w:t>
            </w:r>
            <w:r w:rsidR="00523CFA">
              <w:rPr>
                <w:rFonts w:ascii="Times New Roman" w:eastAsia="Times New Roman" w:hAnsi="Times New Roman" w:cs="Times New Roman"/>
              </w:rPr>
              <w:t>(A</w:t>
            </w:r>
            <w:r w:rsidR="00D6638C" w:rsidRPr="0031556D">
              <w:rPr>
                <w:rFonts w:ascii="Times New Roman" w:eastAsia="Times New Roman" w:hAnsi="Times New Roman" w:cs="Times New Roman"/>
              </w:rPr>
              <w:t>ll criteria marked with (*) must be rated</w:t>
            </w:r>
            <w:r w:rsidR="00D6638C" w:rsidRPr="0031556D">
              <w:rPr>
                <w:rFonts w:ascii="Times New Roman" w:eastAsia="Times New Roman" w:hAnsi="Times New Roman" w:cs="Times New Roman"/>
                <w:vertAlign w:val="superscript"/>
              </w:rPr>
              <w:footnoteReference w:id="17"/>
            </w:r>
            <w:r w:rsidR="00D6638C" w:rsidRPr="0031556D">
              <w:rPr>
                <w:rFonts w:ascii="Times New Roman" w:eastAsia="Times New Roman" w:hAnsi="Times New Roman" w:cs="Times New Roman"/>
              </w:rPr>
              <w:t xml:space="preserve">) </w:t>
            </w:r>
          </w:p>
        </w:tc>
      </w:tr>
      <w:tr w:rsidR="00D6638C" w:rsidRPr="0031556D" w14:paraId="3AE246E9" w14:textId="77777777" w:rsidTr="006C1964">
        <w:tc>
          <w:tcPr>
            <w:tcW w:w="985" w:type="dxa"/>
          </w:tcPr>
          <w:p w14:paraId="0721A2C4" w14:textId="77777777" w:rsidR="00D6638C" w:rsidRPr="0031556D" w:rsidRDefault="00D6638C" w:rsidP="00E92F8E">
            <w:pPr>
              <w:spacing w:after="0"/>
              <w:ind w:left="720"/>
              <w:rPr>
                <w:rFonts w:ascii="Times New Roman" w:eastAsia="Times New Roman" w:hAnsi="Times New Roman" w:cs="Times New Roman"/>
                <w:b/>
                <w:bCs/>
              </w:rPr>
            </w:pPr>
            <w:r w:rsidRPr="0031556D">
              <w:rPr>
                <w:rFonts w:ascii="Times New Roman" w:eastAsia="Times New Roman" w:hAnsi="Times New Roman" w:cs="Times New Roman"/>
                <w:b/>
                <w:bCs/>
              </w:rPr>
              <w:t>3.1</w:t>
            </w:r>
          </w:p>
        </w:tc>
        <w:tc>
          <w:tcPr>
            <w:tcW w:w="8483" w:type="dxa"/>
          </w:tcPr>
          <w:p w14:paraId="306DECE8" w14:textId="77777777" w:rsidR="00D6638C" w:rsidRPr="0031556D" w:rsidRDefault="00D6638C" w:rsidP="00D6638C">
            <w:pPr>
              <w:spacing w:after="0"/>
              <w:rPr>
                <w:rFonts w:ascii="Times New Roman" w:eastAsia="Times New Roman" w:hAnsi="Times New Roman" w:cs="Times New Roman"/>
              </w:rPr>
            </w:pPr>
            <w:r w:rsidRPr="0031556D">
              <w:rPr>
                <w:rFonts w:ascii="Times New Roman" w:eastAsia="Times New Roman" w:hAnsi="Times New Roman" w:cs="Times New Roman"/>
              </w:rPr>
              <w:t>Project Design / Formulation</w:t>
            </w:r>
          </w:p>
          <w:p w14:paraId="04264080" w14:textId="5F3E5E1F" w:rsidR="00D6638C" w:rsidRPr="0031556D" w:rsidRDefault="00D6638C" w:rsidP="00D6638C">
            <w:pPr>
              <w:numPr>
                <w:ilvl w:val="0"/>
                <w:numId w:val="17"/>
              </w:numPr>
              <w:spacing w:after="0" w:line="240" w:lineRule="auto"/>
              <w:rPr>
                <w:rFonts w:ascii="Times New Roman" w:eastAsia="Times New Roman" w:hAnsi="Times New Roman" w:cs="Times New Roman"/>
              </w:rPr>
            </w:pPr>
            <w:r w:rsidRPr="0031556D">
              <w:rPr>
                <w:rFonts w:ascii="Times New Roman" w:eastAsia="Times New Roman" w:hAnsi="Times New Roman" w:cs="Times New Roman"/>
              </w:rPr>
              <w:t>Analysis of Results Fram</w:t>
            </w:r>
            <w:r w:rsidR="008B6A53" w:rsidRPr="0031556D">
              <w:rPr>
                <w:rFonts w:ascii="Times New Roman" w:eastAsia="Times New Roman" w:hAnsi="Times New Roman" w:cs="Times New Roman"/>
              </w:rPr>
              <w:t xml:space="preserve">ework </w:t>
            </w:r>
            <w:r w:rsidR="00416179">
              <w:rPr>
                <w:rFonts w:ascii="Times New Roman" w:eastAsia="Times New Roman" w:hAnsi="Times New Roman" w:cs="Times New Roman"/>
              </w:rPr>
              <w:t xml:space="preserve">and theory of change </w:t>
            </w:r>
            <w:r w:rsidR="008B6A53" w:rsidRPr="0031556D">
              <w:rPr>
                <w:rFonts w:ascii="Times New Roman" w:eastAsia="Times New Roman" w:hAnsi="Times New Roman" w:cs="Times New Roman"/>
              </w:rPr>
              <w:t>(Project logic /strategies/</w:t>
            </w:r>
            <w:r w:rsidR="00C00E12">
              <w:rPr>
                <w:rFonts w:ascii="Times New Roman" w:eastAsia="Times New Roman" w:hAnsi="Times New Roman" w:cs="Times New Roman"/>
              </w:rPr>
              <w:t>i</w:t>
            </w:r>
            <w:r w:rsidRPr="0031556D">
              <w:rPr>
                <w:rFonts w:ascii="Times New Roman" w:eastAsia="Times New Roman" w:hAnsi="Times New Roman" w:cs="Times New Roman"/>
              </w:rPr>
              <w:t>ndicators)</w:t>
            </w:r>
          </w:p>
          <w:p w14:paraId="4A85152A" w14:textId="76ADA9F8" w:rsidR="00D6638C" w:rsidRPr="0031556D" w:rsidRDefault="00D6638C" w:rsidP="00D6638C">
            <w:pPr>
              <w:numPr>
                <w:ilvl w:val="0"/>
                <w:numId w:val="17"/>
              </w:numPr>
              <w:spacing w:after="0" w:line="240" w:lineRule="auto"/>
              <w:rPr>
                <w:rFonts w:ascii="Times New Roman" w:eastAsia="Times New Roman" w:hAnsi="Times New Roman" w:cs="Times New Roman"/>
              </w:rPr>
            </w:pPr>
            <w:r w:rsidRPr="0031556D">
              <w:rPr>
                <w:rFonts w:ascii="Times New Roman" w:eastAsia="Times New Roman" w:hAnsi="Times New Roman" w:cs="Times New Roman"/>
              </w:rPr>
              <w:t xml:space="preserve">Assumptions and </w:t>
            </w:r>
            <w:r w:rsidR="00194F97">
              <w:rPr>
                <w:rFonts w:ascii="Times New Roman" w:eastAsia="Times New Roman" w:hAnsi="Times New Roman" w:cs="Times New Roman"/>
              </w:rPr>
              <w:t>r</w:t>
            </w:r>
            <w:r w:rsidRPr="0031556D">
              <w:rPr>
                <w:rFonts w:ascii="Times New Roman" w:eastAsia="Times New Roman" w:hAnsi="Times New Roman" w:cs="Times New Roman"/>
              </w:rPr>
              <w:t>isks</w:t>
            </w:r>
          </w:p>
          <w:p w14:paraId="6E89BB9B" w14:textId="7F5E7FB5" w:rsidR="00D6638C" w:rsidRPr="0031556D" w:rsidRDefault="00D6638C" w:rsidP="00D6638C">
            <w:pPr>
              <w:numPr>
                <w:ilvl w:val="0"/>
                <w:numId w:val="17"/>
              </w:numPr>
              <w:spacing w:after="0" w:line="240" w:lineRule="auto"/>
              <w:rPr>
                <w:rFonts w:ascii="Times New Roman" w:eastAsia="Times New Roman" w:hAnsi="Times New Roman" w:cs="Times New Roman"/>
              </w:rPr>
            </w:pPr>
            <w:r w:rsidRPr="0031556D">
              <w:rPr>
                <w:rFonts w:ascii="Times New Roman" w:eastAsia="Times New Roman" w:hAnsi="Times New Roman" w:cs="Times New Roman"/>
              </w:rPr>
              <w:t xml:space="preserve">Lessons from other relevant projects incorporated into project design </w:t>
            </w:r>
          </w:p>
          <w:p w14:paraId="5266A2F5" w14:textId="77777777" w:rsidR="00D6638C" w:rsidRPr="0031556D" w:rsidRDefault="00D6638C" w:rsidP="00D6638C">
            <w:pPr>
              <w:numPr>
                <w:ilvl w:val="0"/>
                <w:numId w:val="17"/>
              </w:numPr>
              <w:spacing w:after="0" w:line="240" w:lineRule="auto"/>
              <w:rPr>
                <w:rFonts w:ascii="Times New Roman" w:eastAsia="Times New Roman" w:hAnsi="Times New Roman" w:cs="Times New Roman"/>
              </w:rPr>
            </w:pPr>
            <w:r w:rsidRPr="0031556D">
              <w:rPr>
                <w:rFonts w:ascii="Times New Roman" w:eastAsia="Times New Roman" w:hAnsi="Times New Roman" w:cs="Times New Roman"/>
              </w:rPr>
              <w:t xml:space="preserve">Replication approach </w:t>
            </w:r>
          </w:p>
          <w:p w14:paraId="46868571" w14:textId="5B2F492B" w:rsidR="00D6638C" w:rsidRPr="0031556D" w:rsidRDefault="008B6A53" w:rsidP="00D6638C">
            <w:pPr>
              <w:numPr>
                <w:ilvl w:val="0"/>
                <w:numId w:val="17"/>
              </w:numPr>
              <w:spacing w:after="0" w:line="240" w:lineRule="auto"/>
              <w:rPr>
                <w:rFonts w:ascii="Times New Roman" w:eastAsia="Times New Roman" w:hAnsi="Times New Roman" w:cs="Times New Roman"/>
              </w:rPr>
            </w:pPr>
            <w:r w:rsidRPr="0031556D">
              <w:rPr>
                <w:rFonts w:ascii="Times New Roman" w:eastAsia="Times New Roman" w:hAnsi="Times New Roman" w:cs="Times New Roman"/>
              </w:rPr>
              <w:t>WWF</w:t>
            </w:r>
            <w:r w:rsidR="00D6638C" w:rsidRPr="0031556D">
              <w:rPr>
                <w:rFonts w:ascii="Times New Roman" w:eastAsia="Times New Roman" w:hAnsi="Times New Roman" w:cs="Times New Roman"/>
              </w:rPr>
              <w:t xml:space="preserve"> comparative advantage</w:t>
            </w:r>
            <w:r w:rsidR="00845B1D">
              <w:rPr>
                <w:rFonts w:ascii="Times New Roman" w:eastAsia="Times New Roman" w:hAnsi="Times New Roman" w:cs="Times New Roman"/>
              </w:rPr>
              <w:t xml:space="preserve"> (if applicable)</w:t>
            </w:r>
          </w:p>
          <w:p w14:paraId="31BA243B" w14:textId="77777777" w:rsidR="00D6638C" w:rsidRPr="0031556D" w:rsidRDefault="00D6638C" w:rsidP="00D6638C">
            <w:pPr>
              <w:numPr>
                <w:ilvl w:val="0"/>
                <w:numId w:val="17"/>
              </w:numPr>
              <w:spacing w:after="0" w:line="240" w:lineRule="auto"/>
              <w:rPr>
                <w:rFonts w:ascii="Times New Roman" w:eastAsia="Times New Roman" w:hAnsi="Times New Roman" w:cs="Times New Roman"/>
              </w:rPr>
            </w:pPr>
            <w:r w:rsidRPr="0031556D">
              <w:rPr>
                <w:rFonts w:ascii="Times New Roman" w:eastAsia="Times New Roman" w:hAnsi="Times New Roman" w:cs="Times New Roman"/>
              </w:rPr>
              <w:t>Linkages between project and other interventions within the sector</w:t>
            </w:r>
          </w:p>
          <w:p w14:paraId="4D0CBFA7" w14:textId="1A41861B" w:rsidR="00D6638C" w:rsidRDefault="00AF78B4" w:rsidP="00D6638C">
            <w:pPr>
              <w:numPr>
                <w:ilvl w:val="0"/>
                <w:numId w:val="17"/>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Governance and </w:t>
            </w:r>
            <w:r w:rsidR="00194F97">
              <w:rPr>
                <w:rFonts w:ascii="Times New Roman" w:eastAsia="Times New Roman" w:hAnsi="Times New Roman" w:cs="Times New Roman"/>
              </w:rPr>
              <w:t>m</w:t>
            </w:r>
            <w:r w:rsidR="00D6638C" w:rsidRPr="0031556D">
              <w:rPr>
                <w:rFonts w:ascii="Times New Roman" w:eastAsia="Times New Roman" w:hAnsi="Times New Roman" w:cs="Times New Roman"/>
              </w:rPr>
              <w:t>anagement arrangements</w:t>
            </w:r>
          </w:p>
          <w:p w14:paraId="7D2149CC" w14:textId="77777777" w:rsidR="00523CFA" w:rsidRPr="0031556D" w:rsidRDefault="00523CFA" w:rsidP="00523CFA">
            <w:pPr>
              <w:numPr>
                <w:ilvl w:val="0"/>
                <w:numId w:val="17"/>
              </w:numPr>
              <w:spacing w:after="0" w:line="240" w:lineRule="auto"/>
              <w:rPr>
                <w:rFonts w:ascii="Times New Roman" w:eastAsia="Times New Roman" w:hAnsi="Times New Roman" w:cs="Times New Roman"/>
              </w:rPr>
            </w:pPr>
            <w:r w:rsidRPr="0031556D">
              <w:rPr>
                <w:rFonts w:ascii="Times New Roman" w:eastAsia="Times New Roman" w:hAnsi="Times New Roman" w:cs="Times New Roman"/>
              </w:rPr>
              <w:t xml:space="preserve">Country ownership </w:t>
            </w:r>
          </w:p>
          <w:p w14:paraId="0119190A" w14:textId="77777777" w:rsidR="00523CFA" w:rsidRPr="0031556D" w:rsidRDefault="00523CFA" w:rsidP="00523CFA">
            <w:pPr>
              <w:spacing w:after="0" w:line="240" w:lineRule="auto"/>
              <w:ind w:left="720"/>
              <w:rPr>
                <w:rFonts w:ascii="Times New Roman" w:eastAsia="Times New Roman" w:hAnsi="Times New Roman" w:cs="Times New Roman"/>
              </w:rPr>
            </w:pPr>
          </w:p>
        </w:tc>
      </w:tr>
      <w:tr w:rsidR="00D6638C" w:rsidRPr="0031556D" w14:paraId="457610A9" w14:textId="77777777" w:rsidTr="006C1964">
        <w:tc>
          <w:tcPr>
            <w:tcW w:w="985" w:type="dxa"/>
          </w:tcPr>
          <w:p w14:paraId="15C72DEB" w14:textId="77777777" w:rsidR="00D6638C" w:rsidRPr="0031556D" w:rsidRDefault="00D6638C" w:rsidP="00E92F8E">
            <w:pPr>
              <w:spacing w:after="0"/>
              <w:ind w:left="720"/>
              <w:rPr>
                <w:rFonts w:ascii="Times New Roman" w:eastAsia="Times New Roman" w:hAnsi="Times New Roman" w:cs="Times New Roman"/>
                <w:b/>
                <w:bCs/>
              </w:rPr>
            </w:pPr>
            <w:r w:rsidRPr="0031556D">
              <w:rPr>
                <w:rFonts w:ascii="Times New Roman" w:eastAsia="Times New Roman" w:hAnsi="Times New Roman" w:cs="Times New Roman"/>
                <w:b/>
                <w:bCs/>
              </w:rPr>
              <w:t>3.2</w:t>
            </w:r>
          </w:p>
        </w:tc>
        <w:tc>
          <w:tcPr>
            <w:tcW w:w="8483" w:type="dxa"/>
          </w:tcPr>
          <w:p w14:paraId="15394413" w14:textId="77777777" w:rsidR="00D6638C" w:rsidRPr="0031556D" w:rsidRDefault="00D6638C" w:rsidP="00D6638C">
            <w:pPr>
              <w:spacing w:after="0"/>
              <w:rPr>
                <w:rFonts w:ascii="Times New Roman" w:eastAsia="Times New Roman" w:hAnsi="Times New Roman" w:cs="Times New Roman"/>
              </w:rPr>
            </w:pPr>
            <w:r w:rsidRPr="0031556D">
              <w:rPr>
                <w:rFonts w:ascii="Times New Roman" w:eastAsia="Times New Roman" w:hAnsi="Times New Roman" w:cs="Times New Roman"/>
              </w:rPr>
              <w:t xml:space="preserve">Project </w:t>
            </w:r>
            <w:r w:rsidRPr="0031556D">
              <w:rPr>
                <w:rFonts w:ascii="Times New Roman" w:eastAsia="Times New Roman" w:hAnsi="Times New Roman" w:cs="Times New Roman"/>
                <w:lang w:val="en-GB"/>
              </w:rPr>
              <w:t>Implementation</w:t>
            </w:r>
          </w:p>
          <w:p w14:paraId="50F54D1D" w14:textId="5EC26916" w:rsidR="00D6638C" w:rsidRPr="0031556D" w:rsidRDefault="00D6638C" w:rsidP="003E177B">
            <w:pPr>
              <w:numPr>
                <w:ilvl w:val="0"/>
                <w:numId w:val="17"/>
              </w:numPr>
              <w:spacing w:after="0" w:line="240" w:lineRule="auto"/>
              <w:rPr>
                <w:rFonts w:ascii="Times New Roman" w:eastAsia="Times New Roman" w:hAnsi="Times New Roman" w:cs="Times New Roman"/>
              </w:rPr>
            </w:pPr>
            <w:r w:rsidRPr="0031556D">
              <w:rPr>
                <w:rFonts w:ascii="Times New Roman" w:eastAsia="Times New Roman" w:hAnsi="Times New Roman" w:cs="Times New Roman"/>
              </w:rPr>
              <w:t xml:space="preserve">Adaptive management </w:t>
            </w:r>
          </w:p>
          <w:p w14:paraId="6D9C44EC" w14:textId="77777777" w:rsidR="00D6638C" w:rsidRPr="0031556D" w:rsidRDefault="00D6638C" w:rsidP="003E177B">
            <w:pPr>
              <w:numPr>
                <w:ilvl w:val="0"/>
                <w:numId w:val="17"/>
              </w:numPr>
              <w:spacing w:after="0" w:line="240" w:lineRule="auto"/>
              <w:rPr>
                <w:rFonts w:ascii="Times New Roman" w:eastAsia="Times New Roman" w:hAnsi="Times New Roman" w:cs="Times New Roman"/>
              </w:rPr>
            </w:pPr>
            <w:r w:rsidRPr="0031556D">
              <w:rPr>
                <w:rFonts w:ascii="Times New Roman" w:eastAsia="Times New Roman" w:hAnsi="Times New Roman" w:cs="Times New Roman"/>
              </w:rPr>
              <w:t>Partnership arrangements (with relevant stakeholders involved in the country/region)</w:t>
            </w:r>
          </w:p>
          <w:p w14:paraId="1F0D0773" w14:textId="77777777" w:rsidR="00D6638C" w:rsidRPr="0031556D" w:rsidRDefault="00D6638C" w:rsidP="003E177B">
            <w:pPr>
              <w:numPr>
                <w:ilvl w:val="0"/>
                <w:numId w:val="17"/>
              </w:numPr>
              <w:spacing w:after="0" w:line="240" w:lineRule="auto"/>
              <w:rPr>
                <w:rFonts w:ascii="Times New Roman" w:eastAsia="Times New Roman" w:hAnsi="Times New Roman" w:cs="Times New Roman"/>
              </w:rPr>
            </w:pPr>
            <w:r w:rsidRPr="0031556D">
              <w:rPr>
                <w:rFonts w:ascii="Times New Roman" w:eastAsia="Times New Roman" w:hAnsi="Times New Roman" w:cs="Times New Roman"/>
              </w:rPr>
              <w:t>Feedback from M&amp;E activities used for adaptive management</w:t>
            </w:r>
          </w:p>
          <w:p w14:paraId="51E3880A" w14:textId="77777777" w:rsidR="00D6638C" w:rsidRPr="0031556D" w:rsidRDefault="00D6638C" w:rsidP="003E177B">
            <w:pPr>
              <w:numPr>
                <w:ilvl w:val="0"/>
                <w:numId w:val="17"/>
              </w:numPr>
              <w:spacing w:after="0" w:line="240" w:lineRule="auto"/>
              <w:rPr>
                <w:rFonts w:ascii="Times New Roman" w:eastAsia="Times New Roman" w:hAnsi="Times New Roman" w:cs="Times New Roman"/>
                <w:bCs/>
              </w:rPr>
            </w:pPr>
            <w:r w:rsidRPr="0031556D">
              <w:rPr>
                <w:rFonts w:ascii="Times New Roman" w:eastAsia="Times New Roman" w:hAnsi="Times New Roman" w:cs="Times New Roman"/>
              </w:rPr>
              <w:t>Monitoring and evaluation: design at entry and implementation (*)</w:t>
            </w:r>
          </w:p>
          <w:p w14:paraId="20E6C97E" w14:textId="0E2FD6EA" w:rsidR="00D6638C" w:rsidRPr="00E92F8E" w:rsidRDefault="008B6A53" w:rsidP="003E177B">
            <w:pPr>
              <w:numPr>
                <w:ilvl w:val="0"/>
                <w:numId w:val="17"/>
              </w:numPr>
              <w:spacing w:after="0" w:line="240" w:lineRule="auto"/>
              <w:rPr>
                <w:rFonts w:ascii="Times New Roman" w:eastAsia="Times New Roman" w:hAnsi="Times New Roman" w:cs="Times New Roman"/>
                <w:b/>
                <w:bCs/>
              </w:rPr>
            </w:pPr>
            <w:r w:rsidRPr="0031556D">
              <w:rPr>
                <w:rFonts w:ascii="Times New Roman" w:eastAsia="Times New Roman" w:hAnsi="Times New Roman" w:cs="Times New Roman"/>
              </w:rPr>
              <w:lastRenderedPageBreak/>
              <w:t>WWF</w:t>
            </w:r>
            <w:r w:rsidR="00D6638C" w:rsidRPr="0031556D">
              <w:rPr>
                <w:rFonts w:ascii="Times New Roman" w:eastAsia="Times New Roman" w:hAnsi="Times New Roman" w:cs="Times New Roman"/>
              </w:rPr>
              <w:t xml:space="preserve"> and Implementing Partner implementation / execution (*) coordination, and operational issues</w:t>
            </w:r>
          </w:p>
          <w:p w14:paraId="50CCA2CA" w14:textId="5BD3DAAB" w:rsidR="00523CFA" w:rsidRPr="0031556D" w:rsidRDefault="003E177B" w:rsidP="003E177B">
            <w:pPr>
              <w:numPr>
                <w:ilvl w:val="0"/>
                <w:numId w:val="17"/>
              </w:numPr>
              <w:spacing w:after="0" w:line="240" w:lineRule="auto"/>
              <w:rPr>
                <w:rFonts w:ascii="Times New Roman" w:eastAsia="Times New Roman" w:hAnsi="Times New Roman" w:cs="Times New Roman"/>
              </w:rPr>
            </w:pPr>
            <w:r>
              <w:rPr>
                <w:rFonts w:ascii="Times New Roman" w:eastAsia="Times New Roman" w:hAnsi="Times New Roman" w:cs="Times New Roman"/>
              </w:rPr>
              <w:t>Alignment with WWF and Country priorities</w:t>
            </w:r>
          </w:p>
          <w:p w14:paraId="558E0C2D" w14:textId="77777777" w:rsidR="00523CFA" w:rsidRPr="0031556D" w:rsidRDefault="00523CFA" w:rsidP="00523CFA">
            <w:pPr>
              <w:spacing w:after="0" w:line="240" w:lineRule="auto"/>
              <w:ind w:left="720"/>
              <w:rPr>
                <w:rFonts w:ascii="Times New Roman" w:eastAsia="Times New Roman" w:hAnsi="Times New Roman" w:cs="Times New Roman"/>
                <w:b/>
                <w:bCs/>
              </w:rPr>
            </w:pPr>
          </w:p>
        </w:tc>
      </w:tr>
      <w:tr w:rsidR="00D6638C" w:rsidRPr="0031556D" w14:paraId="50D27110" w14:textId="77777777" w:rsidTr="006C1964">
        <w:trPr>
          <w:trHeight w:val="74"/>
        </w:trPr>
        <w:tc>
          <w:tcPr>
            <w:tcW w:w="985" w:type="dxa"/>
          </w:tcPr>
          <w:p w14:paraId="5D69F5F7" w14:textId="77777777" w:rsidR="00D6638C" w:rsidRPr="0031556D" w:rsidRDefault="00D6638C" w:rsidP="00E92F8E">
            <w:pPr>
              <w:spacing w:after="0"/>
              <w:ind w:left="720"/>
              <w:rPr>
                <w:rFonts w:ascii="Times New Roman" w:eastAsia="Times New Roman" w:hAnsi="Times New Roman" w:cs="Times New Roman"/>
                <w:b/>
                <w:bCs/>
              </w:rPr>
            </w:pPr>
            <w:r w:rsidRPr="0031556D">
              <w:rPr>
                <w:rFonts w:ascii="Times New Roman" w:eastAsia="Times New Roman" w:hAnsi="Times New Roman" w:cs="Times New Roman"/>
                <w:b/>
                <w:bCs/>
              </w:rPr>
              <w:lastRenderedPageBreak/>
              <w:t>3.3</w:t>
            </w:r>
          </w:p>
        </w:tc>
        <w:tc>
          <w:tcPr>
            <w:tcW w:w="8483" w:type="dxa"/>
          </w:tcPr>
          <w:p w14:paraId="450DE503" w14:textId="77777777" w:rsidR="00D6638C" w:rsidRPr="0031556D" w:rsidRDefault="00D6638C" w:rsidP="00D6638C">
            <w:pPr>
              <w:spacing w:after="0"/>
              <w:rPr>
                <w:rFonts w:ascii="Times New Roman" w:eastAsia="Times New Roman" w:hAnsi="Times New Roman" w:cs="Times New Roman"/>
              </w:rPr>
            </w:pPr>
            <w:r w:rsidRPr="0031556D">
              <w:rPr>
                <w:rFonts w:ascii="Times New Roman" w:eastAsia="Times New Roman" w:hAnsi="Times New Roman" w:cs="Times New Roman"/>
              </w:rPr>
              <w:t xml:space="preserve">Project </w:t>
            </w:r>
            <w:r w:rsidR="00523CFA">
              <w:rPr>
                <w:rFonts w:ascii="Times New Roman" w:eastAsia="Times New Roman" w:hAnsi="Times New Roman" w:cs="Times New Roman"/>
                <w:lang w:val="en-GB"/>
              </w:rPr>
              <w:t>Assessment</w:t>
            </w:r>
          </w:p>
          <w:p w14:paraId="41178D97" w14:textId="77777777" w:rsidR="00D6638C" w:rsidRPr="0031556D" w:rsidRDefault="00D6638C" w:rsidP="00D6638C">
            <w:pPr>
              <w:numPr>
                <w:ilvl w:val="0"/>
                <w:numId w:val="17"/>
              </w:numPr>
              <w:spacing w:after="0" w:line="240" w:lineRule="auto"/>
              <w:rPr>
                <w:rFonts w:ascii="Times New Roman" w:eastAsia="Times New Roman" w:hAnsi="Times New Roman" w:cs="Times New Roman"/>
                <w:bCs/>
              </w:rPr>
            </w:pPr>
            <w:proofErr w:type="gramStart"/>
            <w:r w:rsidRPr="0031556D">
              <w:rPr>
                <w:rFonts w:ascii="Times New Roman" w:eastAsia="Times New Roman" w:hAnsi="Times New Roman" w:cs="Times New Roman"/>
              </w:rPr>
              <w:t>Relevance(</w:t>
            </w:r>
            <w:proofErr w:type="gramEnd"/>
            <w:r w:rsidRPr="0031556D">
              <w:rPr>
                <w:rFonts w:ascii="Times New Roman" w:eastAsia="Times New Roman" w:hAnsi="Times New Roman" w:cs="Times New Roman"/>
              </w:rPr>
              <w:t>*)</w:t>
            </w:r>
          </w:p>
          <w:p w14:paraId="3F9FAA1B" w14:textId="77777777" w:rsidR="00523CFA" w:rsidRPr="00523CFA" w:rsidRDefault="00523CFA" w:rsidP="00D6638C">
            <w:pPr>
              <w:numPr>
                <w:ilvl w:val="0"/>
                <w:numId w:val="17"/>
              </w:numPr>
              <w:spacing w:after="0" w:line="240" w:lineRule="auto"/>
              <w:rPr>
                <w:rFonts w:ascii="Times New Roman" w:eastAsia="Times New Roman" w:hAnsi="Times New Roman" w:cs="Times New Roman"/>
                <w:bCs/>
              </w:rPr>
            </w:pPr>
            <w:r>
              <w:rPr>
                <w:rFonts w:ascii="Times New Roman" w:eastAsia="Times New Roman" w:hAnsi="Times New Roman" w:cs="Times New Roman"/>
              </w:rPr>
              <w:t>Effectiveness</w:t>
            </w:r>
          </w:p>
          <w:p w14:paraId="6B4D95E3" w14:textId="77777777" w:rsidR="00D6638C" w:rsidRPr="00523CFA" w:rsidRDefault="00D6638C" w:rsidP="00D6638C">
            <w:pPr>
              <w:numPr>
                <w:ilvl w:val="0"/>
                <w:numId w:val="17"/>
              </w:numPr>
              <w:spacing w:after="0" w:line="240" w:lineRule="auto"/>
              <w:rPr>
                <w:rFonts w:ascii="Times New Roman" w:eastAsia="Times New Roman" w:hAnsi="Times New Roman" w:cs="Times New Roman"/>
                <w:bCs/>
              </w:rPr>
            </w:pPr>
            <w:r w:rsidRPr="0031556D">
              <w:rPr>
                <w:rFonts w:ascii="Times New Roman" w:eastAsia="Times New Roman" w:hAnsi="Times New Roman" w:cs="Times New Roman"/>
              </w:rPr>
              <w:t>Efficiency (*)</w:t>
            </w:r>
          </w:p>
          <w:p w14:paraId="1A7C1BA1" w14:textId="77777777" w:rsidR="00523CFA" w:rsidRPr="0031556D" w:rsidRDefault="00523CFA" w:rsidP="00523CFA">
            <w:pPr>
              <w:numPr>
                <w:ilvl w:val="0"/>
                <w:numId w:val="17"/>
              </w:numPr>
              <w:spacing w:after="0" w:line="240" w:lineRule="auto"/>
              <w:rPr>
                <w:rFonts w:ascii="Times New Roman" w:eastAsia="Times New Roman" w:hAnsi="Times New Roman" w:cs="Times New Roman"/>
                <w:bCs/>
              </w:rPr>
            </w:pPr>
            <w:r w:rsidRPr="0031556D">
              <w:rPr>
                <w:rFonts w:ascii="Times New Roman" w:eastAsia="Times New Roman" w:hAnsi="Times New Roman" w:cs="Times New Roman"/>
              </w:rPr>
              <w:t>Overall results (attainment of objectives) (*)</w:t>
            </w:r>
            <w:r>
              <w:rPr>
                <w:rFonts w:ascii="Times New Roman" w:eastAsia="Times New Roman" w:hAnsi="Times New Roman" w:cs="Times New Roman"/>
              </w:rPr>
              <w:t xml:space="preserve"> / Impact</w:t>
            </w:r>
          </w:p>
          <w:p w14:paraId="263CB433" w14:textId="77777777" w:rsidR="00D6638C" w:rsidRPr="00523CFA" w:rsidRDefault="00D6638C" w:rsidP="00523CFA">
            <w:pPr>
              <w:numPr>
                <w:ilvl w:val="0"/>
                <w:numId w:val="17"/>
              </w:numPr>
              <w:spacing w:after="0" w:line="240" w:lineRule="auto"/>
              <w:rPr>
                <w:rFonts w:ascii="Times New Roman" w:eastAsia="Times New Roman" w:hAnsi="Times New Roman" w:cs="Times New Roman"/>
                <w:bCs/>
              </w:rPr>
            </w:pPr>
            <w:r w:rsidRPr="00523CFA">
              <w:rPr>
                <w:rFonts w:ascii="Times New Roman" w:eastAsia="Times New Roman" w:hAnsi="Times New Roman" w:cs="Times New Roman"/>
              </w:rPr>
              <w:t xml:space="preserve">Sustainability (*) </w:t>
            </w:r>
          </w:p>
          <w:p w14:paraId="01D9D1A9" w14:textId="77777777" w:rsidR="00523CFA" w:rsidRPr="00523CFA" w:rsidRDefault="00523CFA" w:rsidP="00523CFA">
            <w:pPr>
              <w:numPr>
                <w:ilvl w:val="0"/>
                <w:numId w:val="17"/>
              </w:numPr>
              <w:spacing w:after="0" w:line="240" w:lineRule="auto"/>
              <w:rPr>
                <w:rFonts w:ascii="Times New Roman" w:eastAsia="Times New Roman" w:hAnsi="Times New Roman" w:cs="Times New Roman"/>
              </w:rPr>
            </w:pPr>
            <w:r>
              <w:rPr>
                <w:rFonts w:ascii="Times New Roman" w:eastAsia="Times New Roman" w:hAnsi="Times New Roman" w:cs="Times New Roman"/>
              </w:rPr>
              <w:t>Adaptive capacity</w:t>
            </w:r>
          </w:p>
          <w:p w14:paraId="1C4CFEAA" w14:textId="77777777" w:rsidR="00523CFA" w:rsidRPr="00523CFA" w:rsidRDefault="00523CFA" w:rsidP="00523CFA">
            <w:pPr>
              <w:spacing w:after="0" w:line="240" w:lineRule="auto"/>
              <w:ind w:left="-914"/>
              <w:rPr>
                <w:rFonts w:ascii="Times New Roman" w:eastAsia="Times New Roman" w:hAnsi="Times New Roman" w:cs="Times New Roman"/>
              </w:rPr>
            </w:pPr>
            <w:r>
              <w:rPr>
                <w:rFonts w:ascii="Times New Roman" w:eastAsia="Times New Roman" w:hAnsi="Times New Roman" w:cs="Times New Roman"/>
              </w:rPr>
              <w:t xml:space="preserve">3.4 </w:t>
            </w:r>
          </w:p>
        </w:tc>
      </w:tr>
      <w:tr w:rsidR="003130A8" w:rsidRPr="0031556D" w14:paraId="2B8FA834" w14:textId="77777777" w:rsidTr="006C1964">
        <w:trPr>
          <w:trHeight w:val="74"/>
        </w:trPr>
        <w:tc>
          <w:tcPr>
            <w:tcW w:w="985" w:type="dxa"/>
          </w:tcPr>
          <w:p w14:paraId="6CC63292" w14:textId="74D10F8E" w:rsidR="003130A8" w:rsidRPr="0031556D" w:rsidRDefault="003130A8" w:rsidP="004F7407">
            <w:pPr>
              <w:spacing w:after="0"/>
              <w:ind w:left="720"/>
              <w:rPr>
                <w:rFonts w:ascii="Times New Roman" w:eastAsia="Times New Roman" w:hAnsi="Times New Roman" w:cs="Times New Roman"/>
                <w:b/>
                <w:bCs/>
              </w:rPr>
            </w:pPr>
            <w:r>
              <w:rPr>
                <w:rFonts w:ascii="Times New Roman" w:eastAsia="Times New Roman" w:hAnsi="Times New Roman" w:cs="Times New Roman"/>
                <w:b/>
                <w:bCs/>
              </w:rPr>
              <w:t>3.4</w:t>
            </w:r>
          </w:p>
        </w:tc>
        <w:tc>
          <w:tcPr>
            <w:tcW w:w="8483" w:type="dxa"/>
          </w:tcPr>
          <w:p w14:paraId="30F3B4BC" w14:textId="5BA6E8B0" w:rsidR="00AA0CA8" w:rsidRDefault="00AA0CA8" w:rsidP="00E92F8E">
            <w:pPr>
              <w:pStyle w:val="Body"/>
              <w:spacing w:before="0" w:after="0" w:line="240" w:lineRule="auto"/>
              <w:rPr>
                <w:rFonts w:ascii="Times New Roman" w:hAnsi="Times New Roman" w:cs="Times New Roman"/>
                <w:sz w:val="22"/>
                <w:szCs w:val="22"/>
              </w:rPr>
            </w:pPr>
            <w:r>
              <w:rPr>
                <w:rFonts w:ascii="Times New Roman" w:hAnsi="Times New Roman" w:cs="Times New Roman"/>
                <w:sz w:val="22"/>
                <w:szCs w:val="22"/>
              </w:rPr>
              <w:t>Gender</w:t>
            </w:r>
            <w:r w:rsidR="001A698B">
              <w:rPr>
                <w:rFonts w:ascii="Times New Roman" w:hAnsi="Times New Roman" w:cs="Times New Roman"/>
                <w:sz w:val="22"/>
                <w:szCs w:val="22"/>
              </w:rPr>
              <w:t xml:space="preserve"> Equality and Mainstreaming</w:t>
            </w:r>
          </w:p>
          <w:p w14:paraId="56AB95EF" w14:textId="5BAF77A6" w:rsidR="00BC2745" w:rsidRPr="002A3624" w:rsidRDefault="00BC2745" w:rsidP="00734E13">
            <w:pPr>
              <w:pStyle w:val="Body"/>
              <w:numPr>
                <w:ilvl w:val="0"/>
                <w:numId w:val="39"/>
              </w:numPr>
              <w:spacing w:before="0" w:after="0" w:line="240" w:lineRule="auto"/>
              <w:rPr>
                <w:rFonts w:ascii="Times New Roman" w:hAnsi="Times New Roman" w:cs="Times New Roman"/>
                <w:sz w:val="22"/>
                <w:szCs w:val="22"/>
              </w:rPr>
            </w:pPr>
            <w:r w:rsidRPr="00E92F8E">
              <w:rPr>
                <w:rFonts w:asciiTheme="minorHAnsi" w:hAnsiTheme="minorHAnsi" w:cstheme="minorHAnsi"/>
                <w:sz w:val="22"/>
                <w:szCs w:val="22"/>
              </w:rPr>
              <w:t>Assess implementation of the gender analysis and gender mainstreaming strategy</w:t>
            </w:r>
            <w:r w:rsidR="002246CE" w:rsidRPr="002A3624">
              <w:rPr>
                <w:rFonts w:ascii="Times New Roman" w:hAnsi="Times New Roman" w:cs="Times New Roman"/>
                <w:sz w:val="22"/>
                <w:szCs w:val="22"/>
              </w:rPr>
              <w:t xml:space="preserve"> </w:t>
            </w:r>
          </w:p>
          <w:p w14:paraId="3286B828" w14:textId="52AC03F6" w:rsidR="00734E13" w:rsidRDefault="00734E13" w:rsidP="00734E13">
            <w:pPr>
              <w:pStyle w:val="Body"/>
              <w:numPr>
                <w:ilvl w:val="0"/>
                <w:numId w:val="39"/>
              </w:numPr>
              <w:spacing w:before="0" w:after="0" w:line="240" w:lineRule="auto"/>
              <w:rPr>
                <w:rFonts w:ascii="Times New Roman" w:hAnsi="Times New Roman" w:cs="Times New Roman"/>
                <w:sz w:val="22"/>
                <w:szCs w:val="22"/>
              </w:rPr>
            </w:pPr>
            <w:r w:rsidRPr="00D325BA">
              <w:rPr>
                <w:rFonts w:ascii="Times New Roman" w:hAnsi="Times New Roman" w:cs="Times New Roman"/>
                <w:sz w:val="22"/>
                <w:szCs w:val="22"/>
              </w:rPr>
              <w:t xml:space="preserve">Assess gender </w:t>
            </w:r>
            <w:r w:rsidR="00BC2745">
              <w:rPr>
                <w:rFonts w:ascii="Times New Roman" w:hAnsi="Times New Roman" w:cs="Times New Roman"/>
                <w:sz w:val="22"/>
                <w:szCs w:val="22"/>
              </w:rPr>
              <w:t xml:space="preserve">inclusion </w:t>
            </w:r>
            <w:r w:rsidRPr="00D325BA">
              <w:rPr>
                <w:rFonts w:ascii="Times New Roman" w:hAnsi="Times New Roman" w:cs="Times New Roman"/>
                <w:sz w:val="22"/>
                <w:szCs w:val="22"/>
              </w:rPr>
              <w:t>as per WWF</w:t>
            </w:r>
            <w:r w:rsidR="002A3624">
              <w:rPr>
                <w:rFonts w:ascii="Times New Roman" w:hAnsi="Times New Roman" w:cs="Times New Roman"/>
                <w:sz w:val="22"/>
                <w:szCs w:val="22"/>
              </w:rPr>
              <w:t xml:space="preserve"> and GEF </w:t>
            </w:r>
            <w:r w:rsidRPr="00D325BA">
              <w:rPr>
                <w:rFonts w:ascii="Times New Roman" w:hAnsi="Times New Roman" w:cs="Times New Roman"/>
                <w:sz w:val="22"/>
                <w:szCs w:val="22"/>
              </w:rPr>
              <w:t>gender polic</w:t>
            </w:r>
            <w:r w:rsidR="002A3624">
              <w:rPr>
                <w:rFonts w:ascii="Times New Roman" w:hAnsi="Times New Roman" w:cs="Times New Roman"/>
                <w:sz w:val="22"/>
                <w:szCs w:val="22"/>
              </w:rPr>
              <w:t>ies</w:t>
            </w:r>
            <w:r>
              <w:rPr>
                <w:rFonts w:ascii="Times New Roman" w:hAnsi="Times New Roman" w:cs="Times New Roman"/>
                <w:sz w:val="22"/>
                <w:szCs w:val="22"/>
              </w:rPr>
              <w:t>.</w:t>
            </w:r>
          </w:p>
          <w:p w14:paraId="0A8F03C1" w14:textId="77777777" w:rsidR="003130A8" w:rsidRPr="0031556D" w:rsidRDefault="003130A8" w:rsidP="00D6638C">
            <w:pPr>
              <w:spacing w:after="0"/>
              <w:rPr>
                <w:rFonts w:ascii="Times New Roman" w:eastAsia="Times New Roman" w:hAnsi="Times New Roman" w:cs="Times New Roman"/>
              </w:rPr>
            </w:pPr>
          </w:p>
        </w:tc>
      </w:tr>
      <w:tr w:rsidR="00FD1D2C" w:rsidRPr="0031556D" w14:paraId="0E84B8EB" w14:textId="77777777" w:rsidTr="006C1964">
        <w:trPr>
          <w:trHeight w:val="74"/>
        </w:trPr>
        <w:tc>
          <w:tcPr>
            <w:tcW w:w="985" w:type="dxa"/>
          </w:tcPr>
          <w:p w14:paraId="1F1A5741" w14:textId="4D5BB3C5" w:rsidR="00FD1D2C" w:rsidRDefault="00FD1D2C" w:rsidP="004F7407">
            <w:pPr>
              <w:spacing w:after="0"/>
              <w:ind w:left="720"/>
              <w:rPr>
                <w:rFonts w:ascii="Times New Roman" w:eastAsia="Times New Roman" w:hAnsi="Times New Roman" w:cs="Times New Roman"/>
                <w:b/>
                <w:bCs/>
              </w:rPr>
            </w:pPr>
            <w:r>
              <w:rPr>
                <w:rFonts w:ascii="Times New Roman" w:eastAsia="Times New Roman" w:hAnsi="Times New Roman" w:cs="Times New Roman"/>
                <w:b/>
                <w:bCs/>
              </w:rPr>
              <w:t>3.5</w:t>
            </w:r>
          </w:p>
        </w:tc>
        <w:tc>
          <w:tcPr>
            <w:tcW w:w="8483" w:type="dxa"/>
          </w:tcPr>
          <w:p w14:paraId="10B6B73A" w14:textId="77777777" w:rsidR="00FD1D2C" w:rsidRDefault="00FD1D2C" w:rsidP="00D6638C">
            <w:pPr>
              <w:spacing w:after="0"/>
              <w:rPr>
                <w:rFonts w:ascii="Times New Roman" w:eastAsia="Times New Roman" w:hAnsi="Times New Roman" w:cs="Times New Roman"/>
              </w:rPr>
            </w:pPr>
            <w:r>
              <w:rPr>
                <w:rFonts w:ascii="Times New Roman" w:eastAsia="Times New Roman" w:hAnsi="Times New Roman" w:cs="Times New Roman"/>
              </w:rPr>
              <w:t>Stakeholder Engagement</w:t>
            </w:r>
          </w:p>
          <w:p w14:paraId="7EC17B9C" w14:textId="77777777" w:rsidR="0043575C" w:rsidRDefault="00BF49F0" w:rsidP="0043575C">
            <w:pPr>
              <w:pStyle w:val="ListParagraph"/>
              <w:numPr>
                <w:ilvl w:val="0"/>
                <w:numId w:val="49"/>
              </w:numPr>
              <w:spacing w:after="0"/>
              <w:rPr>
                <w:rFonts w:ascii="Times New Roman" w:hAnsi="Times New Roman" w:cs="Times New Roman"/>
              </w:rPr>
            </w:pPr>
            <w:r>
              <w:rPr>
                <w:rFonts w:ascii="Times New Roman" w:hAnsi="Times New Roman" w:cs="Times New Roman"/>
              </w:rPr>
              <w:t>Evaluate</w:t>
            </w:r>
            <w:r w:rsidR="00D71E9F">
              <w:rPr>
                <w:rFonts w:ascii="Times New Roman" w:hAnsi="Times New Roman" w:cs="Times New Roman"/>
              </w:rPr>
              <w:t xml:space="preserve"> stakeholder engagement and (if GEF-7)</w:t>
            </w:r>
            <w:r w:rsidR="00CC7267">
              <w:rPr>
                <w:rFonts w:ascii="Times New Roman" w:hAnsi="Times New Roman" w:cs="Times New Roman"/>
              </w:rPr>
              <w:t xml:space="preserve"> </w:t>
            </w:r>
            <w:r w:rsidR="00387C0C">
              <w:rPr>
                <w:rFonts w:ascii="Times New Roman" w:hAnsi="Times New Roman" w:cs="Times New Roman"/>
              </w:rPr>
              <w:t>assess</w:t>
            </w:r>
            <w:r w:rsidR="00746C4A">
              <w:rPr>
                <w:rFonts w:ascii="Times New Roman" w:hAnsi="Times New Roman" w:cs="Times New Roman"/>
              </w:rPr>
              <w:t xml:space="preserve"> the </w:t>
            </w:r>
            <w:r w:rsidR="00313B6B">
              <w:rPr>
                <w:rFonts w:ascii="Times New Roman" w:hAnsi="Times New Roman" w:cs="Times New Roman"/>
              </w:rPr>
              <w:t>implementation of the Stakeholder Engagement Plan.</w:t>
            </w:r>
          </w:p>
          <w:p w14:paraId="50921036" w14:textId="274E37DA" w:rsidR="00313B6B" w:rsidRPr="00E92F8E" w:rsidRDefault="00313B6B" w:rsidP="00E92F8E">
            <w:pPr>
              <w:pStyle w:val="ListParagraph"/>
              <w:spacing w:after="0"/>
              <w:rPr>
                <w:rFonts w:ascii="Times New Roman" w:hAnsi="Times New Roman" w:cs="Times New Roman"/>
              </w:rPr>
            </w:pPr>
          </w:p>
        </w:tc>
      </w:tr>
      <w:tr w:rsidR="00523CFA" w:rsidRPr="0031556D" w14:paraId="6C0E849D" w14:textId="77777777" w:rsidTr="006C1964">
        <w:trPr>
          <w:trHeight w:val="74"/>
        </w:trPr>
        <w:tc>
          <w:tcPr>
            <w:tcW w:w="985" w:type="dxa"/>
          </w:tcPr>
          <w:p w14:paraId="34485139" w14:textId="6978C9A1" w:rsidR="00523CFA" w:rsidRPr="0031556D" w:rsidRDefault="00523CFA" w:rsidP="00E92F8E">
            <w:pPr>
              <w:spacing w:after="0"/>
              <w:ind w:left="720"/>
              <w:rPr>
                <w:rFonts w:ascii="Times New Roman" w:eastAsia="Times New Roman" w:hAnsi="Times New Roman" w:cs="Times New Roman"/>
                <w:b/>
                <w:bCs/>
              </w:rPr>
            </w:pPr>
            <w:r>
              <w:rPr>
                <w:rFonts w:ascii="Times New Roman" w:eastAsia="Times New Roman" w:hAnsi="Times New Roman" w:cs="Times New Roman"/>
                <w:b/>
                <w:bCs/>
              </w:rPr>
              <w:t>3.</w:t>
            </w:r>
            <w:r w:rsidR="003130A8">
              <w:rPr>
                <w:rFonts w:ascii="Times New Roman" w:eastAsia="Times New Roman" w:hAnsi="Times New Roman" w:cs="Times New Roman"/>
                <w:b/>
                <w:bCs/>
              </w:rPr>
              <w:t>6</w:t>
            </w:r>
          </w:p>
        </w:tc>
        <w:tc>
          <w:tcPr>
            <w:tcW w:w="8483" w:type="dxa"/>
          </w:tcPr>
          <w:p w14:paraId="5560CC73" w14:textId="77777777" w:rsidR="00523CFA" w:rsidRDefault="00523CFA" w:rsidP="00D6638C">
            <w:pPr>
              <w:spacing w:after="0"/>
              <w:rPr>
                <w:rFonts w:ascii="Times New Roman" w:eastAsia="Times New Roman" w:hAnsi="Times New Roman" w:cs="Times New Roman"/>
              </w:rPr>
            </w:pPr>
            <w:r>
              <w:rPr>
                <w:rFonts w:ascii="Times New Roman" w:eastAsia="Times New Roman" w:hAnsi="Times New Roman" w:cs="Times New Roman"/>
              </w:rPr>
              <w:t>Safeguards Review</w:t>
            </w:r>
          </w:p>
          <w:p w14:paraId="26BC2742" w14:textId="77777777" w:rsidR="005F0C55" w:rsidRDefault="005F0C55" w:rsidP="00523CFA">
            <w:pPr>
              <w:pStyle w:val="Body"/>
              <w:numPr>
                <w:ilvl w:val="0"/>
                <w:numId w:val="39"/>
              </w:numPr>
              <w:spacing w:before="0" w:after="0" w:line="240" w:lineRule="auto"/>
              <w:rPr>
                <w:rFonts w:ascii="Times New Roman" w:hAnsi="Times New Roman" w:cs="Times New Roman"/>
                <w:sz w:val="22"/>
                <w:szCs w:val="22"/>
              </w:rPr>
            </w:pPr>
            <w:r>
              <w:rPr>
                <w:rFonts w:ascii="Times New Roman" w:hAnsi="Times New Roman" w:cs="Times New Roman"/>
                <w:sz w:val="22"/>
                <w:szCs w:val="22"/>
              </w:rPr>
              <w:t>Provide updates on any changes to project risk category classification;</w:t>
            </w:r>
          </w:p>
          <w:p w14:paraId="233960EB" w14:textId="77777777" w:rsidR="005F0C55" w:rsidRDefault="005F0C55" w:rsidP="00523CFA">
            <w:pPr>
              <w:pStyle w:val="Body"/>
              <w:numPr>
                <w:ilvl w:val="0"/>
                <w:numId w:val="39"/>
              </w:numPr>
              <w:spacing w:before="0" w:after="0" w:line="240" w:lineRule="auto"/>
              <w:rPr>
                <w:rFonts w:ascii="Times New Roman" w:hAnsi="Times New Roman" w:cs="Times New Roman"/>
                <w:sz w:val="22"/>
                <w:szCs w:val="22"/>
              </w:rPr>
            </w:pPr>
            <w:r>
              <w:rPr>
                <w:rFonts w:ascii="Times New Roman" w:hAnsi="Times New Roman" w:cs="Times New Roman"/>
                <w:sz w:val="22"/>
                <w:szCs w:val="22"/>
              </w:rPr>
              <w:t>Elaborate on additional risks and potential impacts identified and addressed during implementation;</w:t>
            </w:r>
          </w:p>
          <w:p w14:paraId="0759D7A0" w14:textId="77777777" w:rsidR="005F0C55" w:rsidRDefault="005F0C55" w:rsidP="00523CFA">
            <w:pPr>
              <w:pStyle w:val="Body"/>
              <w:numPr>
                <w:ilvl w:val="0"/>
                <w:numId w:val="39"/>
              </w:numPr>
              <w:spacing w:before="0" w:after="0" w:line="240" w:lineRule="auto"/>
              <w:rPr>
                <w:rFonts w:ascii="Times New Roman" w:hAnsi="Times New Roman" w:cs="Times New Roman"/>
                <w:sz w:val="22"/>
                <w:szCs w:val="22"/>
              </w:rPr>
            </w:pPr>
            <w:r>
              <w:rPr>
                <w:rFonts w:ascii="Times New Roman" w:hAnsi="Times New Roman" w:cs="Times New Roman"/>
                <w:sz w:val="22"/>
                <w:szCs w:val="22"/>
              </w:rPr>
              <w:t>Describe risk management measures taken;</w:t>
            </w:r>
          </w:p>
          <w:p w14:paraId="27FCF30C" w14:textId="77777777" w:rsidR="00C155D2" w:rsidRDefault="005F0C55" w:rsidP="00523CFA">
            <w:pPr>
              <w:pStyle w:val="Body"/>
              <w:numPr>
                <w:ilvl w:val="0"/>
                <w:numId w:val="39"/>
              </w:numPr>
              <w:spacing w:before="0" w:after="0" w:line="240" w:lineRule="auto"/>
              <w:rPr>
                <w:rFonts w:ascii="Times New Roman" w:hAnsi="Times New Roman" w:cs="Times New Roman"/>
                <w:sz w:val="22"/>
                <w:szCs w:val="22"/>
              </w:rPr>
            </w:pPr>
            <w:r>
              <w:rPr>
                <w:rFonts w:ascii="Times New Roman" w:hAnsi="Times New Roman" w:cs="Times New Roman"/>
                <w:sz w:val="22"/>
                <w:szCs w:val="22"/>
              </w:rPr>
              <w:t>Submit any new assessments, monitoring/management plans or reports</w:t>
            </w:r>
            <w:r w:rsidR="00C155D2">
              <w:rPr>
                <w:rFonts w:ascii="Times New Roman" w:hAnsi="Times New Roman" w:cs="Times New Roman"/>
                <w:sz w:val="22"/>
                <w:szCs w:val="22"/>
              </w:rPr>
              <w:t>;</w:t>
            </w:r>
          </w:p>
          <w:p w14:paraId="2932D86B" w14:textId="77777777" w:rsidR="00C155D2" w:rsidRDefault="00C155D2" w:rsidP="00523CFA">
            <w:pPr>
              <w:pStyle w:val="Body"/>
              <w:numPr>
                <w:ilvl w:val="0"/>
                <w:numId w:val="39"/>
              </w:numPr>
              <w:spacing w:before="0" w:after="0" w:line="240" w:lineRule="auto"/>
              <w:rPr>
                <w:rFonts w:ascii="Times New Roman" w:hAnsi="Times New Roman" w:cs="Times New Roman"/>
                <w:sz w:val="22"/>
                <w:szCs w:val="22"/>
              </w:rPr>
            </w:pPr>
            <w:r>
              <w:rPr>
                <w:rFonts w:ascii="Times New Roman" w:hAnsi="Times New Roman" w:cs="Times New Roman"/>
                <w:sz w:val="22"/>
                <w:szCs w:val="22"/>
              </w:rPr>
              <w:t xml:space="preserve">Share lessons learned. </w:t>
            </w:r>
          </w:p>
          <w:p w14:paraId="2E2567DE" w14:textId="77777777" w:rsidR="00523CFA" w:rsidRPr="00523CFA" w:rsidRDefault="00523CFA" w:rsidP="005173D4">
            <w:pPr>
              <w:pStyle w:val="Body"/>
              <w:spacing w:before="0" w:after="0" w:line="240" w:lineRule="auto"/>
              <w:ind w:left="720"/>
              <w:rPr>
                <w:rFonts w:ascii="Times New Roman" w:hAnsi="Times New Roman" w:cs="Times New Roman"/>
              </w:rPr>
            </w:pPr>
          </w:p>
        </w:tc>
      </w:tr>
      <w:tr w:rsidR="00523CFA" w:rsidRPr="0031556D" w14:paraId="307A6291" w14:textId="77777777" w:rsidTr="006C1964">
        <w:trPr>
          <w:trHeight w:val="74"/>
        </w:trPr>
        <w:tc>
          <w:tcPr>
            <w:tcW w:w="985" w:type="dxa"/>
          </w:tcPr>
          <w:p w14:paraId="04027A7E" w14:textId="3B26B036" w:rsidR="00523CFA" w:rsidRDefault="00523CFA" w:rsidP="00E92F8E">
            <w:pPr>
              <w:spacing w:after="0"/>
              <w:ind w:left="720"/>
              <w:rPr>
                <w:rFonts w:ascii="Times New Roman" w:eastAsia="Times New Roman" w:hAnsi="Times New Roman" w:cs="Times New Roman"/>
                <w:b/>
                <w:bCs/>
              </w:rPr>
            </w:pPr>
            <w:r>
              <w:rPr>
                <w:rFonts w:ascii="Times New Roman" w:eastAsia="Times New Roman" w:hAnsi="Times New Roman" w:cs="Times New Roman"/>
                <w:b/>
                <w:bCs/>
              </w:rPr>
              <w:t>3.</w:t>
            </w:r>
            <w:r w:rsidR="003130A8">
              <w:rPr>
                <w:rFonts w:ascii="Times New Roman" w:eastAsia="Times New Roman" w:hAnsi="Times New Roman" w:cs="Times New Roman"/>
                <w:b/>
                <w:bCs/>
              </w:rPr>
              <w:t>7</w:t>
            </w:r>
            <w:r>
              <w:rPr>
                <w:rFonts w:ascii="Times New Roman" w:eastAsia="Times New Roman" w:hAnsi="Times New Roman" w:cs="Times New Roman"/>
                <w:b/>
                <w:bCs/>
              </w:rPr>
              <w:t xml:space="preserve">  </w:t>
            </w:r>
          </w:p>
        </w:tc>
        <w:tc>
          <w:tcPr>
            <w:tcW w:w="8483" w:type="dxa"/>
          </w:tcPr>
          <w:p w14:paraId="6E21E633" w14:textId="77777777" w:rsidR="00523CFA" w:rsidRDefault="00523CFA" w:rsidP="00D6638C">
            <w:pPr>
              <w:spacing w:after="0"/>
              <w:rPr>
                <w:rFonts w:ascii="Times New Roman" w:eastAsia="Times New Roman" w:hAnsi="Times New Roman" w:cs="Times New Roman"/>
              </w:rPr>
            </w:pPr>
            <w:r>
              <w:rPr>
                <w:rFonts w:ascii="Times New Roman" w:eastAsia="Times New Roman" w:hAnsi="Times New Roman" w:cs="Times New Roman"/>
              </w:rPr>
              <w:t>Finance and Co-finance review</w:t>
            </w:r>
          </w:p>
          <w:p w14:paraId="258915BC" w14:textId="77777777" w:rsidR="00523CFA" w:rsidRPr="00523CFA" w:rsidRDefault="00523CFA" w:rsidP="00523CFA">
            <w:pPr>
              <w:pStyle w:val="Body"/>
              <w:numPr>
                <w:ilvl w:val="0"/>
                <w:numId w:val="40"/>
              </w:numPr>
              <w:spacing w:before="0" w:after="0" w:line="240" w:lineRule="auto"/>
              <w:rPr>
                <w:rFonts w:ascii="Times New Roman" w:hAnsi="Times New Roman" w:cs="Times New Roman"/>
                <w:sz w:val="22"/>
                <w:szCs w:val="22"/>
              </w:rPr>
            </w:pPr>
            <w:r w:rsidRPr="00523CFA">
              <w:rPr>
                <w:rFonts w:ascii="Times New Roman" w:hAnsi="Times New Roman" w:cs="Times New Roman"/>
                <w:sz w:val="22"/>
                <w:szCs w:val="22"/>
              </w:rPr>
              <w:t>Extent of co-finance</w:t>
            </w:r>
            <w:r w:rsidRPr="00523CFA">
              <w:rPr>
                <w:rFonts w:ascii="Times New Roman" w:hAnsi="Times New Roman" w:cs="Times New Roman"/>
                <w:b/>
                <w:sz w:val="22"/>
                <w:szCs w:val="22"/>
              </w:rPr>
              <w:t xml:space="preserve"> </w:t>
            </w:r>
            <w:r w:rsidRPr="00523CFA">
              <w:rPr>
                <w:rFonts w:ascii="Times New Roman" w:hAnsi="Times New Roman" w:cs="Times New Roman"/>
                <w:sz w:val="22"/>
                <w:szCs w:val="22"/>
              </w:rPr>
              <w:t xml:space="preserve">realized to date. Take into account: sources of co-financing, name of co-financer, type of co-financing, amount confirmed at CEO endorsement, approval, actual amount materialized at midterm and actual amount materialized at </w:t>
            </w:r>
            <w:proofErr w:type="gramStart"/>
            <w:r w:rsidRPr="00523CFA">
              <w:rPr>
                <w:rFonts w:ascii="Times New Roman" w:hAnsi="Times New Roman" w:cs="Times New Roman"/>
                <w:sz w:val="22"/>
                <w:szCs w:val="22"/>
              </w:rPr>
              <w:t>closing;</w:t>
            </w:r>
            <w:proofErr w:type="gramEnd"/>
          </w:p>
          <w:p w14:paraId="171393A8" w14:textId="77777777" w:rsidR="00523CFA" w:rsidRPr="00523CFA" w:rsidRDefault="00523CFA" w:rsidP="00523CFA">
            <w:pPr>
              <w:pStyle w:val="Body"/>
              <w:numPr>
                <w:ilvl w:val="0"/>
                <w:numId w:val="40"/>
              </w:numPr>
              <w:spacing w:before="0" w:after="0" w:line="240" w:lineRule="auto"/>
              <w:rPr>
                <w:rFonts w:ascii="Times New Roman" w:hAnsi="Times New Roman" w:cs="Times New Roman"/>
                <w:sz w:val="22"/>
                <w:szCs w:val="22"/>
              </w:rPr>
            </w:pPr>
            <w:r w:rsidRPr="00523CFA">
              <w:rPr>
                <w:rFonts w:ascii="Times New Roman" w:hAnsi="Times New Roman" w:cs="Times New Roman"/>
                <w:sz w:val="22"/>
                <w:szCs w:val="22"/>
              </w:rPr>
              <w:t>Financial management of the project, with specific reference to the cost-effectiveness of interventions; and</w:t>
            </w:r>
          </w:p>
          <w:p w14:paraId="65145D02" w14:textId="5642D1F2" w:rsidR="00523CFA" w:rsidRPr="00523CFA" w:rsidRDefault="00523CFA" w:rsidP="00523CFA">
            <w:pPr>
              <w:pStyle w:val="Body"/>
              <w:numPr>
                <w:ilvl w:val="0"/>
                <w:numId w:val="40"/>
              </w:numPr>
              <w:spacing w:before="0" w:after="0" w:line="240" w:lineRule="auto"/>
              <w:rPr>
                <w:rFonts w:ascii="Times New Roman" w:hAnsi="Times New Roman" w:cs="Times New Roman"/>
                <w:sz w:val="22"/>
                <w:szCs w:val="22"/>
              </w:rPr>
            </w:pPr>
            <w:r w:rsidRPr="00523CFA">
              <w:rPr>
                <w:rFonts w:ascii="Times New Roman" w:hAnsi="Times New Roman" w:cs="Times New Roman"/>
                <w:sz w:val="22"/>
                <w:szCs w:val="22"/>
              </w:rPr>
              <w:t>Utilization of grant funds distributed to project partners</w:t>
            </w:r>
            <w:r w:rsidR="00460DDC">
              <w:rPr>
                <w:rFonts w:ascii="Times New Roman" w:hAnsi="Times New Roman" w:cs="Times New Roman"/>
                <w:sz w:val="22"/>
                <w:szCs w:val="22"/>
              </w:rPr>
              <w:t xml:space="preserve">, including </w:t>
            </w:r>
            <w:r w:rsidR="00460DDC" w:rsidRPr="00460DDC">
              <w:rPr>
                <w:rFonts w:ascii="Times New Roman" w:hAnsi="Times New Roman" w:cs="Times New Roman"/>
                <w:color w:val="FF0000"/>
                <w:sz w:val="22"/>
                <w:szCs w:val="22"/>
              </w:rPr>
              <w:t>[</w:t>
            </w:r>
            <w:r w:rsidR="00460DDC">
              <w:rPr>
                <w:rFonts w:ascii="Times New Roman" w:hAnsi="Times New Roman" w:cs="Times New Roman"/>
                <w:color w:val="FF0000"/>
                <w:sz w:val="22"/>
                <w:szCs w:val="22"/>
              </w:rPr>
              <w:t>insert partners]</w:t>
            </w:r>
            <w:r w:rsidRPr="00523CFA">
              <w:rPr>
                <w:rFonts w:ascii="Times New Roman" w:hAnsi="Times New Roman" w:cs="Times New Roman"/>
                <w:sz w:val="22"/>
                <w:szCs w:val="22"/>
              </w:rPr>
              <w:t>.</w:t>
            </w:r>
          </w:p>
          <w:p w14:paraId="594112C8" w14:textId="77777777" w:rsidR="00523CFA" w:rsidRDefault="00523CFA" w:rsidP="00D6638C">
            <w:pPr>
              <w:spacing w:after="0"/>
              <w:rPr>
                <w:rFonts w:ascii="Times New Roman" w:eastAsia="Times New Roman" w:hAnsi="Times New Roman" w:cs="Times New Roman"/>
              </w:rPr>
            </w:pPr>
          </w:p>
        </w:tc>
      </w:tr>
      <w:tr w:rsidR="00D6638C" w:rsidRPr="0031556D" w14:paraId="6795CDEB" w14:textId="77777777" w:rsidTr="006C1964">
        <w:tc>
          <w:tcPr>
            <w:tcW w:w="985" w:type="dxa"/>
          </w:tcPr>
          <w:p w14:paraId="62241B55" w14:textId="77777777" w:rsidR="00D6638C" w:rsidRPr="0031556D" w:rsidRDefault="00D6638C" w:rsidP="00D6638C">
            <w:pPr>
              <w:spacing w:after="0"/>
              <w:rPr>
                <w:rFonts w:ascii="Times New Roman" w:eastAsia="Times New Roman" w:hAnsi="Times New Roman" w:cs="Times New Roman"/>
                <w:b/>
                <w:bCs/>
              </w:rPr>
            </w:pPr>
            <w:r w:rsidRPr="0031556D">
              <w:rPr>
                <w:rFonts w:ascii="Times New Roman" w:eastAsia="Times New Roman" w:hAnsi="Times New Roman" w:cs="Times New Roman"/>
                <w:b/>
                <w:bCs/>
              </w:rPr>
              <w:t xml:space="preserve">4. </w:t>
            </w:r>
          </w:p>
        </w:tc>
        <w:tc>
          <w:tcPr>
            <w:tcW w:w="8483" w:type="dxa"/>
          </w:tcPr>
          <w:p w14:paraId="1E3970BC" w14:textId="77777777" w:rsidR="00D6638C" w:rsidRPr="0031556D" w:rsidRDefault="00D6638C" w:rsidP="00D6638C">
            <w:pPr>
              <w:spacing w:after="0"/>
              <w:rPr>
                <w:rFonts w:ascii="Times New Roman" w:eastAsia="Times New Roman" w:hAnsi="Times New Roman" w:cs="Times New Roman"/>
              </w:rPr>
            </w:pPr>
            <w:r w:rsidRPr="0031556D">
              <w:rPr>
                <w:rFonts w:ascii="Times New Roman" w:eastAsia="Times New Roman" w:hAnsi="Times New Roman" w:cs="Times New Roman"/>
              </w:rPr>
              <w:t>Conclusions, Recommendations &amp; Lessons</w:t>
            </w:r>
          </w:p>
          <w:p w14:paraId="1CA6A282" w14:textId="5C7D11F2" w:rsidR="00D6638C" w:rsidRPr="0031556D" w:rsidRDefault="008C7FE7" w:rsidP="00D6638C">
            <w:pPr>
              <w:numPr>
                <w:ilvl w:val="0"/>
                <w:numId w:val="17"/>
              </w:numPr>
              <w:spacing w:after="0" w:line="240" w:lineRule="auto"/>
              <w:rPr>
                <w:rFonts w:ascii="Times New Roman" w:eastAsia="Times New Roman" w:hAnsi="Times New Roman" w:cs="Times New Roman"/>
                <w:b/>
              </w:rPr>
            </w:pPr>
            <w:r>
              <w:rPr>
                <w:rFonts w:ascii="Times New Roman" w:eastAsia="Times New Roman" w:hAnsi="Times New Roman" w:cs="Times New Roman"/>
              </w:rPr>
              <w:t>Proposed c</w:t>
            </w:r>
            <w:r w:rsidR="00D6638C" w:rsidRPr="0031556D">
              <w:rPr>
                <w:rFonts w:ascii="Times New Roman" w:eastAsia="Times New Roman" w:hAnsi="Times New Roman" w:cs="Times New Roman"/>
              </w:rPr>
              <w:t>orrective actions for the design, implementation, monitoring and evaluation of the project</w:t>
            </w:r>
          </w:p>
          <w:p w14:paraId="3FB51045" w14:textId="77777777" w:rsidR="00D6638C" w:rsidRPr="0031556D" w:rsidRDefault="00D6638C" w:rsidP="00D6638C">
            <w:pPr>
              <w:numPr>
                <w:ilvl w:val="0"/>
                <w:numId w:val="17"/>
              </w:numPr>
              <w:spacing w:after="0" w:line="240" w:lineRule="auto"/>
              <w:rPr>
                <w:rFonts w:ascii="Times New Roman" w:eastAsia="Times New Roman" w:hAnsi="Times New Roman" w:cs="Times New Roman"/>
                <w:b/>
              </w:rPr>
            </w:pPr>
            <w:r w:rsidRPr="0031556D">
              <w:rPr>
                <w:rFonts w:ascii="Times New Roman" w:eastAsia="Times New Roman" w:hAnsi="Times New Roman" w:cs="Times New Roman"/>
              </w:rPr>
              <w:t>Actions to follow up or reinforce initial benefits from the project</w:t>
            </w:r>
          </w:p>
          <w:p w14:paraId="203E0601" w14:textId="77777777" w:rsidR="00D6638C" w:rsidRPr="0031556D" w:rsidRDefault="00D6638C" w:rsidP="00D6638C">
            <w:pPr>
              <w:numPr>
                <w:ilvl w:val="0"/>
                <w:numId w:val="17"/>
              </w:numPr>
              <w:spacing w:after="0" w:line="240" w:lineRule="auto"/>
              <w:rPr>
                <w:rFonts w:ascii="Times New Roman" w:eastAsia="Times New Roman" w:hAnsi="Times New Roman" w:cs="Times New Roman"/>
                <w:b/>
              </w:rPr>
            </w:pPr>
            <w:r w:rsidRPr="0031556D">
              <w:rPr>
                <w:rFonts w:ascii="Times New Roman" w:eastAsia="Times New Roman" w:hAnsi="Times New Roman" w:cs="Times New Roman"/>
              </w:rPr>
              <w:t>Proposals for future directions underlining main objectives</w:t>
            </w:r>
          </w:p>
          <w:p w14:paraId="06790D2A" w14:textId="77777777" w:rsidR="00D6638C" w:rsidRPr="00523CFA" w:rsidRDefault="00D6638C" w:rsidP="00D6638C">
            <w:pPr>
              <w:numPr>
                <w:ilvl w:val="0"/>
                <w:numId w:val="17"/>
              </w:numPr>
              <w:spacing w:after="0" w:line="240" w:lineRule="auto"/>
              <w:rPr>
                <w:rFonts w:ascii="Times New Roman" w:eastAsia="Times New Roman" w:hAnsi="Times New Roman" w:cs="Times New Roman"/>
                <w:b/>
              </w:rPr>
            </w:pPr>
            <w:r w:rsidRPr="0031556D">
              <w:rPr>
                <w:rFonts w:ascii="Times New Roman" w:eastAsia="Times New Roman" w:hAnsi="Times New Roman" w:cs="Times New Roman"/>
              </w:rPr>
              <w:t>Best and worst practices in addressing issues relating to relevance, performance and success</w:t>
            </w:r>
            <w:r w:rsidR="00523CFA">
              <w:rPr>
                <w:rFonts w:ascii="Times New Roman" w:eastAsia="Times New Roman" w:hAnsi="Times New Roman" w:cs="Times New Roman"/>
              </w:rPr>
              <w:t>.</w:t>
            </w:r>
          </w:p>
          <w:p w14:paraId="6CFAAB98" w14:textId="77777777" w:rsidR="00523CFA" w:rsidRPr="0031556D" w:rsidRDefault="00523CFA" w:rsidP="00523CFA">
            <w:pPr>
              <w:spacing w:after="0" w:line="240" w:lineRule="auto"/>
              <w:ind w:left="720"/>
              <w:rPr>
                <w:rFonts w:ascii="Times New Roman" w:eastAsia="Times New Roman" w:hAnsi="Times New Roman" w:cs="Times New Roman"/>
                <w:b/>
              </w:rPr>
            </w:pPr>
          </w:p>
        </w:tc>
      </w:tr>
      <w:tr w:rsidR="00D6638C" w:rsidRPr="0031556D" w14:paraId="5B041304" w14:textId="77777777" w:rsidTr="006C1964">
        <w:tc>
          <w:tcPr>
            <w:tcW w:w="985" w:type="dxa"/>
          </w:tcPr>
          <w:p w14:paraId="79099931" w14:textId="77777777" w:rsidR="00D6638C" w:rsidRPr="0031556D" w:rsidRDefault="00D6638C" w:rsidP="00D6638C">
            <w:pPr>
              <w:spacing w:after="0"/>
              <w:rPr>
                <w:rFonts w:ascii="Times New Roman" w:eastAsia="Times New Roman" w:hAnsi="Times New Roman" w:cs="Times New Roman"/>
                <w:b/>
                <w:bCs/>
              </w:rPr>
            </w:pPr>
            <w:r w:rsidRPr="0031556D">
              <w:rPr>
                <w:rFonts w:ascii="Times New Roman" w:eastAsia="Times New Roman" w:hAnsi="Times New Roman" w:cs="Times New Roman"/>
                <w:b/>
                <w:bCs/>
              </w:rPr>
              <w:lastRenderedPageBreak/>
              <w:t xml:space="preserve">5. </w:t>
            </w:r>
          </w:p>
        </w:tc>
        <w:tc>
          <w:tcPr>
            <w:tcW w:w="8483" w:type="dxa"/>
          </w:tcPr>
          <w:p w14:paraId="0046F16E" w14:textId="77777777" w:rsidR="00D6638C" w:rsidRPr="0031556D" w:rsidRDefault="00D6638C" w:rsidP="00D6638C">
            <w:pPr>
              <w:spacing w:after="0"/>
              <w:rPr>
                <w:rFonts w:ascii="Times New Roman" w:eastAsia="Times New Roman" w:hAnsi="Times New Roman" w:cs="Times New Roman"/>
              </w:rPr>
            </w:pPr>
            <w:r w:rsidRPr="0031556D">
              <w:rPr>
                <w:rFonts w:ascii="Times New Roman" w:eastAsia="Times New Roman" w:hAnsi="Times New Roman" w:cs="Times New Roman"/>
              </w:rPr>
              <w:t>Annexes</w:t>
            </w:r>
          </w:p>
          <w:p w14:paraId="3CA8A98E" w14:textId="77777777" w:rsidR="00D6638C" w:rsidRPr="0031556D" w:rsidRDefault="00062942" w:rsidP="00D6638C">
            <w:pPr>
              <w:numPr>
                <w:ilvl w:val="0"/>
                <w:numId w:val="17"/>
              </w:numPr>
              <w:spacing w:after="0" w:line="240" w:lineRule="auto"/>
              <w:rPr>
                <w:rFonts w:ascii="Times New Roman" w:eastAsia="Times New Roman" w:hAnsi="Times New Roman" w:cs="Times New Roman"/>
                <w:b/>
              </w:rPr>
            </w:pPr>
            <w:r>
              <w:rPr>
                <w:rFonts w:ascii="Times New Roman" w:eastAsia="Times New Roman" w:hAnsi="Times New Roman" w:cs="Times New Roman"/>
              </w:rPr>
              <w:t>TO</w:t>
            </w:r>
            <w:r w:rsidR="00D6638C" w:rsidRPr="0031556D">
              <w:rPr>
                <w:rFonts w:ascii="Times New Roman" w:eastAsia="Times New Roman" w:hAnsi="Times New Roman" w:cs="Times New Roman"/>
              </w:rPr>
              <w:t>R</w:t>
            </w:r>
            <w:r w:rsidR="00297E94">
              <w:rPr>
                <w:rFonts w:ascii="Times New Roman" w:eastAsia="Times New Roman" w:hAnsi="Times New Roman" w:cs="Times New Roman"/>
              </w:rPr>
              <w:t xml:space="preserve"> of TE, including evaluator composition and expertise</w:t>
            </w:r>
          </w:p>
          <w:p w14:paraId="2D7D86F4" w14:textId="77777777" w:rsidR="00D6638C" w:rsidRPr="00297E94" w:rsidRDefault="00D6638C" w:rsidP="00D6638C">
            <w:pPr>
              <w:numPr>
                <w:ilvl w:val="0"/>
                <w:numId w:val="17"/>
              </w:numPr>
              <w:spacing w:after="0" w:line="240" w:lineRule="auto"/>
              <w:rPr>
                <w:rFonts w:ascii="Times New Roman" w:eastAsia="Times New Roman" w:hAnsi="Times New Roman" w:cs="Times New Roman"/>
                <w:b/>
              </w:rPr>
            </w:pPr>
            <w:r w:rsidRPr="0031556D">
              <w:rPr>
                <w:rFonts w:ascii="Times New Roman" w:eastAsia="Times New Roman" w:hAnsi="Times New Roman" w:cs="Times New Roman"/>
              </w:rPr>
              <w:t>Itinerary</w:t>
            </w:r>
            <w:r w:rsidR="00297E94">
              <w:rPr>
                <w:rFonts w:ascii="Times New Roman" w:eastAsia="Times New Roman" w:hAnsi="Times New Roman" w:cs="Times New Roman"/>
              </w:rPr>
              <w:t xml:space="preserve"> of TE (PMU and field visits)</w:t>
            </w:r>
          </w:p>
          <w:p w14:paraId="43AF02C0" w14:textId="77777777" w:rsidR="00297E94" w:rsidRPr="00297E94" w:rsidRDefault="00297E94" w:rsidP="00D6638C">
            <w:pPr>
              <w:numPr>
                <w:ilvl w:val="0"/>
                <w:numId w:val="17"/>
              </w:num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Geo-referenced maps </w:t>
            </w:r>
            <w:r w:rsidR="00852CF1">
              <w:rPr>
                <w:rFonts w:ascii="Times New Roman" w:eastAsia="Times New Roman" w:hAnsi="Times New Roman" w:cs="Times New Roman"/>
              </w:rPr>
              <w:t xml:space="preserve">and photos </w:t>
            </w:r>
            <w:r>
              <w:rPr>
                <w:rFonts w:ascii="Times New Roman" w:eastAsia="Times New Roman" w:hAnsi="Times New Roman" w:cs="Times New Roman"/>
              </w:rPr>
              <w:t>of project sites</w:t>
            </w:r>
          </w:p>
          <w:p w14:paraId="2C095DDD" w14:textId="77777777" w:rsidR="00D6638C" w:rsidRPr="0031556D" w:rsidRDefault="00D6638C" w:rsidP="00D6638C">
            <w:pPr>
              <w:numPr>
                <w:ilvl w:val="0"/>
                <w:numId w:val="17"/>
              </w:numPr>
              <w:spacing w:after="0" w:line="240" w:lineRule="auto"/>
              <w:rPr>
                <w:rFonts w:ascii="Times New Roman" w:eastAsia="Times New Roman" w:hAnsi="Times New Roman" w:cs="Times New Roman"/>
                <w:b/>
              </w:rPr>
            </w:pPr>
            <w:r w:rsidRPr="0031556D">
              <w:rPr>
                <w:rFonts w:ascii="Times New Roman" w:eastAsia="Times New Roman" w:hAnsi="Times New Roman" w:cs="Times New Roman"/>
              </w:rPr>
              <w:t>List of persons interviewed</w:t>
            </w:r>
          </w:p>
          <w:p w14:paraId="7E62A027" w14:textId="77777777" w:rsidR="00D6638C" w:rsidRPr="0031556D" w:rsidRDefault="00D6638C" w:rsidP="00D6638C">
            <w:pPr>
              <w:numPr>
                <w:ilvl w:val="0"/>
                <w:numId w:val="17"/>
              </w:numPr>
              <w:spacing w:after="0" w:line="240" w:lineRule="auto"/>
              <w:rPr>
                <w:rFonts w:ascii="Times New Roman" w:eastAsia="Times New Roman" w:hAnsi="Times New Roman" w:cs="Times New Roman"/>
                <w:b/>
              </w:rPr>
            </w:pPr>
            <w:r w:rsidRPr="0031556D">
              <w:rPr>
                <w:rFonts w:ascii="Times New Roman" w:eastAsia="Times New Roman" w:hAnsi="Times New Roman" w:cs="Times New Roman"/>
              </w:rPr>
              <w:t>Summary of field visits</w:t>
            </w:r>
          </w:p>
          <w:p w14:paraId="28A6F334" w14:textId="77777777" w:rsidR="00D6638C" w:rsidRPr="0031556D" w:rsidRDefault="00D6638C" w:rsidP="00D6638C">
            <w:pPr>
              <w:numPr>
                <w:ilvl w:val="0"/>
                <w:numId w:val="17"/>
              </w:numPr>
              <w:spacing w:after="0" w:line="240" w:lineRule="auto"/>
              <w:rPr>
                <w:rFonts w:ascii="Times New Roman" w:eastAsia="Times New Roman" w:hAnsi="Times New Roman" w:cs="Times New Roman"/>
                <w:b/>
              </w:rPr>
            </w:pPr>
            <w:r w:rsidRPr="0031556D">
              <w:rPr>
                <w:rFonts w:ascii="Times New Roman" w:eastAsia="Times New Roman" w:hAnsi="Times New Roman" w:cs="Times New Roman"/>
              </w:rPr>
              <w:t>List of documents reviewed</w:t>
            </w:r>
          </w:p>
          <w:p w14:paraId="27CCCF42" w14:textId="77777777" w:rsidR="00D6638C" w:rsidRPr="0031556D" w:rsidRDefault="00D6638C" w:rsidP="00D6638C">
            <w:pPr>
              <w:numPr>
                <w:ilvl w:val="0"/>
                <w:numId w:val="17"/>
              </w:numPr>
              <w:spacing w:after="0" w:line="240" w:lineRule="auto"/>
              <w:rPr>
                <w:rFonts w:ascii="Times New Roman" w:eastAsia="Times New Roman" w:hAnsi="Times New Roman" w:cs="Times New Roman"/>
                <w:b/>
              </w:rPr>
            </w:pPr>
            <w:r w:rsidRPr="0031556D">
              <w:rPr>
                <w:rFonts w:ascii="Times New Roman" w:eastAsia="Times New Roman" w:hAnsi="Times New Roman" w:cs="Times New Roman"/>
              </w:rPr>
              <w:t>Evaluation Question Matrix</w:t>
            </w:r>
          </w:p>
          <w:p w14:paraId="7737E7BF" w14:textId="77777777" w:rsidR="00D6638C" w:rsidRPr="00297E94" w:rsidRDefault="00D6638C" w:rsidP="00D6638C">
            <w:pPr>
              <w:numPr>
                <w:ilvl w:val="0"/>
                <w:numId w:val="17"/>
              </w:numPr>
              <w:spacing w:after="0" w:line="240" w:lineRule="auto"/>
              <w:rPr>
                <w:rFonts w:ascii="Times New Roman" w:eastAsia="Times New Roman" w:hAnsi="Times New Roman" w:cs="Times New Roman"/>
                <w:b/>
              </w:rPr>
            </w:pPr>
            <w:r w:rsidRPr="0031556D">
              <w:rPr>
                <w:rFonts w:ascii="Times New Roman" w:eastAsia="Times New Roman" w:hAnsi="Times New Roman" w:cs="Times New Roman"/>
              </w:rPr>
              <w:t>Questionnaire used and summary of results</w:t>
            </w:r>
          </w:p>
          <w:p w14:paraId="36C2833F" w14:textId="77777777" w:rsidR="00297E94" w:rsidRPr="0031556D" w:rsidRDefault="00297E94" w:rsidP="00D6638C">
            <w:pPr>
              <w:numPr>
                <w:ilvl w:val="0"/>
                <w:numId w:val="17"/>
              </w:numPr>
              <w:spacing w:after="0" w:line="240" w:lineRule="auto"/>
              <w:rPr>
                <w:rFonts w:ascii="Times New Roman" w:eastAsia="Times New Roman" w:hAnsi="Times New Roman" w:cs="Times New Roman"/>
                <w:b/>
              </w:rPr>
            </w:pPr>
            <w:r>
              <w:rPr>
                <w:rFonts w:ascii="Times New Roman" w:eastAsia="Times New Roman" w:hAnsi="Times New Roman" w:cs="Times New Roman"/>
              </w:rPr>
              <w:t>Response from PMU and/or OFP regarding TE findings</w:t>
            </w:r>
          </w:p>
          <w:p w14:paraId="5F31E146" w14:textId="77777777" w:rsidR="00D6638C" w:rsidRPr="0031556D" w:rsidRDefault="00D6638C" w:rsidP="00D6638C">
            <w:pPr>
              <w:numPr>
                <w:ilvl w:val="0"/>
                <w:numId w:val="17"/>
              </w:numPr>
              <w:spacing w:after="0" w:line="240" w:lineRule="auto"/>
              <w:rPr>
                <w:rFonts w:ascii="Times New Roman" w:eastAsia="Times New Roman" w:hAnsi="Times New Roman" w:cs="Times New Roman"/>
              </w:rPr>
            </w:pPr>
            <w:r w:rsidRPr="0031556D">
              <w:rPr>
                <w:rFonts w:ascii="Times New Roman" w:eastAsia="Times New Roman" w:hAnsi="Times New Roman" w:cs="Times New Roman"/>
              </w:rPr>
              <w:t xml:space="preserve">Evaluation Consultant Agreement Form  </w:t>
            </w:r>
          </w:p>
          <w:p w14:paraId="179C2F05" w14:textId="77777777" w:rsidR="00D6638C" w:rsidRPr="0031556D" w:rsidRDefault="00D6638C" w:rsidP="00D6638C">
            <w:pPr>
              <w:spacing w:after="0"/>
              <w:rPr>
                <w:rFonts w:ascii="Times New Roman" w:eastAsia="Times New Roman" w:hAnsi="Times New Roman" w:cs="Times New Roman"/>
              </w:rPr>
            </w:pPr>
          </w:p>
          <w:p w14:paraId="5DC49E91" w14:textId="77777777" w:rsidR="00D6638C" w:rsidRPr="0031556D" w:rsidRDefault="00D6638C" w:rsidP="00D6638C">
            <w:pPr>
              <w:spacing w:after="0"/>
              <w:rPr>
                <w:rFonts w:ascii="Times New Roman" w:eastAsia="Times New Roman" w:hAnsi="Times New Roman" w:cs="Times New Roman"/>
              </w:rPr>
            </w:pPr>
          </w:p>
        </w:tc>
      </w:tr>
    </w:tbl>
    <w:p w14:paraId="465A6156" w14:textId="77777777" w:rsidR="00D6638C" w:rsidRPr="0031556D" w:rsidRDefault="00D6638C" w:rsidP="00D6638C">
      <w:pPr>
        <w:spacing w:before="200"/>
        <w:rPr>
          <w:rFonts w:ascii="Times New Roman" w:eastAsia="Times New Roman" w:hAnsi="Times New Roman" w:cs="Times New Roman"/>
        </w:rPr>
      </w:pPr>
      <w:bookmarkStart w:id="51" w:name="_TOR_Annex_G:"/>
      <w:bookmarkStart w:id="52" w:name="_Toc299133058"/>
      <w:bookmarkStart w:id="53" w:name="_Toc299122848"/>
      <w:bookmarkStart w:id="54" w:name="_Toc299122870"/>
      <w:bookmarkStart w:id="55" w:name="_Toc299126634"/>
      <w:bookmarkEnd w:id="51"/>
    </w:p>
    <w:p w14:paraId="1454F4C4" w14:textId="77777777" w:rsidR="00D6638C" w:rsidRPr="0031556D" w:rsidRDefault="00D6638C" w:rsidP="00D6638C">
      <w:pPr>
        <w:spacing w:before="200"/>
        <w:rPr>
          <w:rFonts w:ascii="Times New Roman" w:eastAsia="Times New Roman" w:hAnsi="Times New Roman" w:cs="Times New Roman"/>
          <w:color w:val="243F60"/>
          <w:spacing w:val="15"/>
        </w:rPr>
      </w:pPr>
      <w:r w:rsidRPr="0031556D">
        <w:rPr>
          <w:rFonts w:ascii="Times New Roman" w:eastAsia="Times New Roman" w:hAnsi="Times New Roman" w:cs="Times New Roman"/>
        </w:rPr>
        <w:br w:type="page"/>
      </w:r>
    </w:p>
    <w:p w14:paraId="1A3EB27C" w14:textId="77777777" w:rsidR="00D6638C" w:rsidRPr="0031556D" w:rsidRDefault="00D6638C" w:rsidP="008B6A53">
      <w:pPr>
        <w:pStyle w:val="Heading31"/>
        <w:rPr>
          <w:rFonts w:ascii="Times New Roman" w:hAnsi="Times New Roman" w:cs="Times New Roman"/>
        </w:rPr>
      </w:pPr>
      <w:bookmarkStart w:id="56" w:name="_TOR_Annex_G:_1"/>
      <w:bookmarkStart w:id="57" w:name="_Toc321341568"/>
      <w:bookmarkEnd w:id="56"/>
      <w:r w:rsidRPr="0031556D">
        <w:rPr>
          <w:rFonts w:ascii="Times New Roman" w:hAnsi="Times New Roman" w:cs="Times New Roman"/>
        </w:rPr>
        <w:lastRenderedPageBreak/>
        <w:t xml:space="preserve">Evaluation Report </w:t>
      </w:r>
      <w:r w:rsidR="00165313" w:rsidRPr="0031556D">
        <w:rPr>
          <w:rFonts w:ascii="Times New Roman" w:hAnsi="Times New Roman" w:cs="Times New Roman"/>
        </w:rPr>
        <w:t>ACCEPTANCE</w:t>
      </w:r>
      <w:r w:rsidRPr="0031556D">
        <w:rPr>
          <w:rFonts w:ascii="Times New Roman" w:hAnsi="Times New Roman" w:cs="Times New Roman"/>
        </w:rPr>
        <w:t xml:space="preserve"> Form</w:t>
      </w:r>
      <w:bookmarkEnd w:id="52"/>
      <w:bookmarkEnd w:id="53"/>
      <w:bookmarkEnd w:id="54"/>
      <w:bookmarkEnd w:id="55"/>
      <w:bookmarkEnd w:id="57"/>
    </w:p>
    <w:p w14:paraId="72520A1F" w14:textId="77777777" w:rsidR="008B6A53" w:rsidRPr="0031556D" w:rsidRDefault="008B6A53" w:rsidP="00165313">
      <w:pPr>
        <w:rPr>
          <w:rFonts w:ascii="Times New Roman" w:eastAsia="Batang" w:hAnsi="Times New Roman" w:cs="Times New Roman"/>
        </w:rPr>
      </w:pPr>
    </w:p>
    <w:p w14:paraId="505B479D" w14:textId="77777777" w:rsidR="00165313" w:rsidRPr="0031556D" w:rsidRDefault="00165313" w:rsidP="00165313">
      <w:pPr>
        <w:rPr>
          <w:rFonts w:ascii="Times New Roman" w:eastAsia="Batang" w:hAnsi="Times New Roman" w:cs="Times New Roman"/>
        </w:rPr>
      </w:pPr>
      <w:r w:rsidRPr="0031556D">
        <w:rPr>
          <w:rFonts w:ascii="Times New Roman" w:eastAsia="Batang" w:hAnsi="Times New Roman" w:cs="Times New Roman"/>
        </w:rPr>
        <w:t xml:space="preserve">Evaluation Report Reviewed and </w:t>
      </w:r>
      <w:r w:rsidR="008B6A53" w:rsidRPr="0031556D">
        <w:rPr>
          <w:rFonts w:ascii="Times New Roman" w:eastAsia="Batang" w:hAnsi="Times New Roman" w:cs="Times New Roman"/>
        </w:rPr>
        <w:t>Accepted</w:t>
      </w:r>
      <w:r w:rsidRPr="0031556D">
        <w:rPr>
          <w:rFonts w:ascii="Times New Roman" w:eastAsia="Batang" w:hAnsi="Times New Roman" w:cs="Times New Roman"/>
        </w:rPr>
        <w:t xml:space="preserve"> by</w:t>
      </w:r>
      <w:r w:rsidR="008B6A53" w:rsidRPr="0031556D">
        <w:rPr>
          <w:rFonts w:ascii="Times New Roman" w:eastAsia="Batang" w:hAnsi="Times New Roman" w:cs="Times New Roman"/>
        </w:rPr>
        <w:t>:</w:t>
      </w:r>
    </w:p>
    <w:p w14:paraId="58D731B8" w14:textId="77777777" w:rsidR="00165313" w:rsidRPr="0031556D" w:rsidRDefault="008B6A53" w:rsidP="00165313">
      <w:pPr>
        <w:rPr>
          <w:rFonts w:ascii="Times New Roman" w:hAnsi="Times New Roman" w:cs="Times New Roman"/>
        </w:rPr>
      </w:pPr>
      <w:r w:rsidRPr="0031556D">
        <w:rPr>
          <w:rFonts w:ascii="Times New Roman" w:hAnsi="Times New Roman" w:cs="Times New Roman"/>
        </w:rPr>
        <w:t>WWF US (GEF Project Agency)</w:t>
      </w:r>
    </w:p>
    <w:p w14:paraId="529B37F5" w14:textId="77777777" w:rsidR="00165313" w:rsidRPr="0031556D" w:rsidRDefault="00165313" w:rsidP="00165313">
      <w:pPr>
        <w:rPr>
          <w:rFonts w:ascii="Times New Roman" w:hAnsi="Times New Roman" w:cs="Times New Roman"/>
        </w:rPr>
      </w:pPr>
      <w:r w:rsidRPr="0031556D">
        <w:rPr>
          <w:rFonts w:ascii="Times New Roman" w:hAnsi="Times New Roman" w:cs="Times New Roman"/>
        </w:rPr>
        <w:t xml:space="preserve">Name:  </w:t>
      </w:r>
      <w:r w:rsidR="008B6A53" w:rsidRPr="0031556D">
        <w:rPr>
          <w:rFonts w:ascii="Times New Roman" w:hAnsi="Times New Roman" w:cs="Times New Roman"/>
        </w:rPr>
        <w:t>John Morrison, Director for Conservation Strategies &amp; Measures</w:t>
      </w:r>
    </w:p>
    <w:p w14:paraId="27BEA339" w14:textId="77777777" w:rsidR="00165313" w:rsidRPr="0031556D" w:rsidRDefault="00165313" w:rsidP="00165313">
      <w:pPr>
        <w:rPr>
          <w:rFonts w:ascii="Times New Roman" w:hAnsi="Times New Roman" w:cs="Times New Roman"/>
        </w:rPr>
      </w:pPr>
      <w:r w:rsidRPr="0031556D">
        <w:rPr>
          <w:rFonts w:ascii="Times New Roman" w:hAnsi="Times New Roman" w:cs="Times New Roman"/>
        </w:rPr>
        <w:t>Signature: ______________________________       Date: _________________________________</w:t>
      </w:r>
    </w:p>
    <w:p w14:paraId="578886CA" w14:textId="77777777" w:rsidR="00165313" w:rsidRPr="0031556D" w:rsidRDefault="00165313" w:rsidP="00165313">
      <w:pPr>
        <w:rPr>
          <w:rFonts w:ascii="Times New Roman" w:hAnsi="Times New Roman" w:cs="Times New Roman"/>
        </w:rPr>
      </w:pPr>
      <w:r w:rsidRPr="0031556D">
        <w:rPr>
          <w:rFonts w:ascii="Times New Roman" w:hAnsi="Times New Roman" w:cs="Times New Roman"/>
        </w:rPr>
        <w:t xml:space="preserve">Name:  </w:t>
      </w:r>
    </w:p>
    <w:p w14:paraId="2BA7DF5B" w14:textId="77777777" w:rsidR="00165313" w:rsidRPr="0031556D" w:rsidRDefault="00165313" w:rsidP="00165313">
      <w:pPr>
        <w:rPr>
          <w:rFonts w:ascii="Times New Roman" w:hAnsi="Times New Roman" w:cs="Times New Roman"/>
        </w:rPr>
      </w:pPr>
      <w:r w:rsidRPr="0031556D">
        <w:rPr>
          <w:rFonts w:ascii="Times New Roman" w:hAnsi="Times New Roman" w:cs="Times New Roman"/>
        </w:rPr>
        <w:t>Signature: ______________________________       Date: _________________________________</w:t>
      </w:r>
    </w:p>
    <w:p w14:paraId="62307615" w14:textId="77777777" w:rsidR="00D6638C" w:rsidRPr="0031556D" w:rsidRDefault="00D6638C" w:rsidP="00D6638C">
      <w:pPr>
        <w:spacing w:before="200"/>
        <w:rPr>
          <w:rFonts w:ascii="Times New Roman" w:eastAsia="Times New Roman" w:hAnsi="Times New Roman" w:cs="Times New Roman"/>
        </w:rPr>
      </w:pPr>
    </w:p>
    <w:p w14:paraId="782EDD2A" w14:textId="77777777" w:rsidR="00D6638C" w:rsidRPr="0031556D" w:rsidRDefault="00D6638C" w:rsidP="00D6638C">
      <w:pPr>
        <w:spacing w:before="200"/>
        <w:rPr>
          <w:rFonts w:ascii="Times New Roman" w:eastAsia="Times New Roman" w:hAnsi="Times New Roman" w:cs="Times New Roman"/>
        </w:rPr>
      </w:pPr>
    </w:p>
    <w:p w14:paraId="38E796C9" w14:textId="77777777" w:rsidR="00D6638C" w:rsidRPr="0031556D" w:rsidRDefault="00D6638C" w:rsidP="00D6638C">
      <w:pPr>
        <w:spacing w:before="200"/>
        <w:rPr>
          <w:rFonts w:ascii="Times New Roman" w:eastAsia="Times New Roman" w:hAnsi="Times New Roman" w:cs="Times New Roman"/>
        </w:rPr>
      </w:pPr>
    </w:p>
    <w:p w14:paraId="279060AE" w14:textId="77777777" w:rsidR="00D6638C" w:rsidRPr="0031556D" w:rsidRDefault="00D6638C" w:rsidP="00D6638C">
      <w:pPr>
        <w:spacing w:before="200"/>
        <w:rPr>
          <w:rFonts w:ascii="Times New Roman" w:eastAsia="Times New Roman" w:hAnsi="Times New Roman" w:cs="Times New Roman"/>
        </w:rPr>
      </w:pPr>
    </w:p>
    <w:p w14:paraId="68D9CDDF" w14:textId="77777777" w:rsidR="00D6638C" w:rsidRPr="0031556D" w:rsidRDefault="00D6638C" w:rsidP="00D6638C">
      <w:pPr>
        <w:spacing w:before="200"/>
        <w:rPr>
          <w:rFonts w:ascii="Times New Roman" w:eastAsia="Times New Roman" w:hAnsi="Times New Roman" w:cs="Times New Roman"/>
        </w:rPr>
      </w:pPr>
    </w:p>
    <w:p w14:paraId="06BBDBFA" w14:textId="77777777" w:rsidR="00D6638C" w:rsidRPr="0031556D" w:rsidRDefault="00D6638C" w:rsidP="00D6638C">
      <w:pPr>
        <w:spacing w:before="200"/>
        <w:rPr>
          <w:rFonts w:ascii="Times New Roman" w:eastAsia="Times New Roman" w:hAnsi="Times New Roman" w:cs="Times New Roman"/>
        </w:rPr>
      </w:pPr>
    </w:p>
    <w:p w14:paraId="6FF2B1E0" w14:textId="77777777" w:rsidR="00D6638C" w:rsidRPr="0031556D" w:rsidRDefault="00D6638C" w:rsidP="00D6638C">
      <w:pPr>
        <w:spacing w:before="200"/>
        <w:rPr>
          <w:rFonts w:ascii="Times New Roman" w:eastAsia="Times New Roman" w:hAnsi="Times New Roman" w:cs="Times New Roman"/>
        </w:rPr>
      </w:pPr>
    </w:p>
    <w:p w14:paraId="4C9ED716" w14:textId="77777777" w:rsidR="00D6638C" w:rsidRPr="0031556D" w:rsidRDefault="00D6638C" w:rsidP="00D6638C">
      <w:pPr>
        <w:spacing w:before="200"/>
        <w:rPr>
          <w:rFonts w:ascii="Times New Roman" w:eastAsia="Times New Roman" w:hAnsi="Times New Roman" w:cs="Times New Roman"/>
        </w:rPr>
      </w:pPr>
    </w:p>
    <w:p w14:paraId="04AE3273" w14:textId="77777777" w:rsidR="00D6638C" w:rsidRPr="0031556D" w:rsidRDefault="00D6638C" w:rsidP="00D6638C">
      <w:pPr>
        <w:spacing w:before="200"/>
        <w:rPr>
          <w:rFonts w:ascii="Times New Roman" w:eastAsia="Times New Roman" w:hAnsi="Times New Roman" w:cs="Times New Roman"/>
        </w:rPr>
      </w:pPr>
    </w:p>
    <w:p w14:paraId="29D215E2" w14:textId="77777777" w:rsidR="00D6638C" w:rsidRPr="0031556D" w:rsidRDefault="00D6638C" w:rsidP="00D6638C">
      <w:pPr>
        <w:spacing w:before="200"/>
        <w:rPr>
          <w:rFonts w:ascii="Times New Roman" w:eastAsia="Times New Roman" w:hAnsi="Times New Roman" w:cs="Times New Roman"/>
        </w:rPr>
      </w:pPr>
    </w:p>
    <w:p w14:paraId="7B9E4A1A" w14:textId="77777777" w:rsidR="00303541" w:rsidRPr="0031556D" w:rsidRDefault="00303541" w:rsidP="00D6638C">
      <w:pPr>
        <w:spacing w:before="200"/>
        <w:rPr>
          <w:rFonts w:ascii="Times New Roman" w:hAnsi="Times New Roman" w:cs="Times New Roman"/>
        </w:rPr>
      </w:pPr>
      <w:bookmarkStart w:id="58" w:name="_Annex_3._Sample"/>
      <w:bookmarkEnd w:id="58"/>
    </w:p>
    <w:sectPr w:rsidR="00303541" w:rsidRPr="003155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E6C76" w14:textId="77777777" w:rsidR="008A139A" w:rsidRDefault="008A139A" w:rsidP="00D6638C">
      <w:pPr>
        <w:spacing w:after="0" w:line="240" w:lineRule="auto"/>
      </w:pPr>
      <w:r>
        <w:separator/>
      </w:r>
    </w:p>
  </w:endnote>
  <w:endnote w:type="continuationSeparator" w:id="0">
    <w:p w14:paraId="45D151EA" w14:textId="77777777" w:rsidR="008A139A" w:rsidRDefault="008A139A" w:rsidP="00D66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IDDJN+TimesNewRoman,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WarnockPro-Light">
    <w:altName w:val="Times New Roman"/>
    <w:panose1 w:val="00000000000000000000"/>
    <w:charset w:val="00"/>
    <w:family w:val="roman"/>
    <w:notTrueType/>
    <w:pitch w:val="default"/>
    <w:sig w:usb0="00000003" w:usb1="00000000" w:usb2="00000000" w:usb3="00000000" w:csb0="00000009"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D58BE" w14:textId="77777777" w:rsidR="00142B3F" w:rsidRDefault="00142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50796A" w14:paraId="2C5248A0" w14:textId="77777777" w:rsidTr="00A57FDE">
      <w:tc>
        <w:tcPr>
          <w:tcW w:w="4500" w:type="pct"/>
          <w:tcBorders>
            <w:top w:val="single" w:sz="4" w:space="0" w:color="000000" w:themeColor="text1"/>
          </w:tcBorders>
        </w:tcPr>
        <w:p w14:paraId="024A5AB3" w14:textId="77777777" w:rsidR="0050796A" w:rsidRDefault="00A65ED2" w:rsidP="00A57FDE">
          <w:pPr>
            <w:pStyle w:val="Footer"/>
            <w:jc w:val="right"/>
          </w:pPr>
          <w:sdt>
            <w:sdtPr>
              <w:alias w:val="Company"/>
              <w:id w:val="-53389356"/>
              <w:placeholder>
                <w:docPart w:val="4F828F5D9495441DA9EAF086817A6E79"/>
              </w:placeholder>
              <w:dataBinding w:prefixMappings="xmlns:ns0='http://schemas.openxmlformats.org/officeDocument/2006/extended-properties'" w:xpath="/ns0:Properties[1]/ns0:Company[1]" w:storeItemID="{6668398D-A668-4E3E-A5EB-62B293D839F1}"/>
              <w:text/>
            </w:sdtPr>
            <w:sdtEndPr/>
            <w:sdtContent>
              <w:r w:rsidR="0050796A">
                <w:t>World Wildlife Fund</w:t>
              </w:r>
            </w:sdtContent>
          </w:sdt>
          <w:r w:rsidR="0050796A">
            <w:t xml:space="preserve"> | Terms of Reference for Terminal Evaluations</w:t>
          </w:r>
        </w:p>
      </w:tc>
      <w:tc>
        <w:tcPr>
          <w:tcW w:w="500" w:type="pct"/>
          <w:tcBorders>
            <w:top w:val="single" w:sz="4" w:space="0" w:color="C0504D" w:themeColor="accent2"/>
          </w:tcBorders>
          <w:shd w:val="clear" w:color="auto" w:fill="548DD4" w:themeFill="text2" w:themeFillTint="99"/>
        </w:tcPr>
        <w:p w14:paraId="798632A8" w14:textId="77777777" w:rsidR="0050796A" w:rsidRDefault="0050796A">
          <w:pPr>
            <w:pStyle w:val="Header"/>
            <w:rPr>
              <w:color w:val="FFFFFF" w:themeColor="background1"/>
            </w:rPr>
          </w:pPr>
          <w:r>
            <w:fldChar w:fldCharType="begin"/>
          </w:r>
          <w:r>
            <w:instrText xml:space="preserve"> PAGE   \* MERGEFORMAT </w:instrText>
          </w:r>
          <w:r>
            <w:fldChar w:fldCharType="separate"/>
          </w:r>
          <w:r w:rsidRPr="003836BB">
            <w:rPr>
              <w:noProof/>
              <w:color w:val="FFFFFF" w:themeColor="background1"/>
            </w:rPr>
            <w:t>17</w:t>
          </w:r>
          <w:r>
            <w:rPr>
              <w:noProof/>
              <w:color w:val="FFFFFF" w:themeColor="background1"/>
            </w:rPr>
            <w:fldChar w:fldCharType="end"/>
          </w:r>
        </w:p>
      </w:tc>
    </w:tr>
  </w:tbl>
  <w:p w14:paraId="6BB8FAC3" w14:textId="77777777" w:rsidR="0050796A" w:rsidRDefault="005079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5D712" w14:textId="77777777" w:rsidR="00142B3F" w:rsidRDefault="00142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F5026" w14:textId="77777777" w:rsidR="008A139A" w:rsidRDefault="008A139A" w:rsidP="00D6638C">
      <w:pPr>
        <w:spacing w:after="0" w:line="240" w:lineRule="auto"/>
      </w:pPr>
      <w:r>
        <w:separator/>
      </w:r>
    </w:p>
  </w:footnote>
  <w:footnote w:type="continuationSeparator" w:id="0">
    <w:p w14:paraId="2D65859B" w14:textId="77777777" w:rsidR="008A139A" w:rsidRDefault="008A139A" w:rsidP="00D6638C">
      <w:pPr>
        <w:spacing w:after="0" w:line="240" w:lineRule="auto"/>
      </w:pPr>
      <w:r>
        <w:continuationSeparator/>
      </w:r>
    </w:p>
  </w:footnote>
  <w:footnote w:id="1">
    <w:p w14:paraId="4DD0EA7F" w14:textId="77777777" w:rsidR="0050796A" w:rsidRDefault="0050796A" w:rsidP="00740B31">
      <w:pPr>
        <w:pStyle w:val="FootnoteText"/>
      </w:pPr>
      <w:r>
        <w:rPr>
          <w:rStyle w:val="FootnoteReference"/>
        </w:rPr>
        <w:footnoteRef/>
      </w:r>
      <w:r>
        <w:t xml:space="preserve"> </w:t>
      </w:r>
      <w:r w:rsidRPr="005B6FDF">
        <w:rPr>
          <w:rFonts w:cstheme="minorHAnsi"/>
          <w:szCs w:val="18"/>
        </w:rPr>
        <w:t xml:space="preserve">For additional information on </w:t>
      </w:r>
      <w:r>
        <w:rPr>
          <w:rFonts w:cstheme="minorHAnsi"/>
          <w:szCs w:val="18"/>
        </w:rPr>
        <w:t xml:space="preserve">evaluation </w:t>
      </w:r>
      <w:r w:rsidRPr="005B6FDF">
        <w:rPr>
          <w:rFonts w:cstheme="minorHAnsi"/>
          <w:szCs w:val="18"/>
        </w:rPr>
        <w:t>methods</w:t>
      </w:r>
      <w:r>
        <w:rPr>
          <w:rFonts w:cstheme="minorHAnsi"/>
          <w:szCs w:val="18"/>
        </w:rPr>
        <w:t xml:space="preserve"> adopted by WWF</w:t>
      </w:r>
      <w:r w:rsidRPr="005B6FDF">
        <w:rPr>
          <w:rFonts w:cstheme="minorHAnsi"/>
          <w:szCs w:val="18"/>
        </w:rPr>
        <w:t>, see the</w:t>
      </w:r>
      <w:r>
        <w:rPr>
          <w:rFonts w:cstheme="minorHAnsi"/>
          <w:szCs w:val="18"/>
        </w:rPr>
        <w:t xml:space="preserve"> </w:t>
      </w:r>
      <w:hyperlink r:id="rId1" w:history="1">
        <w:r w:rsidRPr="0010270F">
          <w:rPr>
            <w:rStyle w:val="Hyperlink"/>
            <w:rFonts w:cs="Times New Roman"/>
          </w:rPr>
          <w:t>WWF Evaluation Guidelines</w:t>
        </w:r>
      </w:hyperlink>
      <w:r>
        <w:t xml:space="preserve"> </w:t>
      </w:r>
      <w:r>
        <w:rPr>
          <w:rFonts w:cstheme="minorHAnsi"/>
          <w:szCs w:val="18"/>
        </w:rPr>
        <w:t xml:space="preserve">, published on our </w:t>
      </w:r>
      <w:hyperlink r:id="rId2" w:history="1">
        <w:r>
          <w:rPr>
            <w:rStyle w:val="Hyperlink"/>
            <w:rFonts w:cstheme="minorHAnsi"/>
            <w:szCs w:val="18"/>
          </w:rPr>
          <w:t>WWF Program Standards</w:t>
        </w:r>
      </w:hyperlink>
      <w:r>
        <w:rPr>
          <w:rFonts w:cstheme="minorHAnsi"/>
          <w:szCs w:val="18"/>
        </w:rPr>
        <w:t xml:space="preserve"> public website.</w:t>
      </w:r>
    </w:p>
  </w:footnote>
  <w:footnote w:id="2">
    <w:p w14:paraId="62C0F32F" w14:textId="77777777" w:rsidR="0050796A" w:rsidRDefault="0050796A" w:rsidP="00740B31">
      <w:pPr>
        <w:pStyle w:val="FootnoteText"/>
      </w:pPr>
      <w:r>
        <w:rPr>
          <w:rStyle w:val="FootnoteReference"/>
        </w:rPr>
        <w:footnoteRef/>
      </w:r>
      <w:r>
        <w:t xml:space="preserve"> </w:t>
      </w:r>
      <w:r w:rsidRPr="005B6FDF">
        <w:rPr>
          <w:rFonts w:cstheme="minorHAnsi"/>
          <w:szCs w:val="18"/>
        </w:rPr>
        <w:t xml:space="preserve">For additional information on </w:t>
      </w:r>
      <w:r>
        <w:rPr>
          <w:rFonts w:cstheme="minorHAnsi"/>
          <w:szCs w:val="18"/>
        </w:rPr>
        <w:t>the GEF Terminal Evaluation Guidelines</w:t>
      </w:r>
      <w:r w:rsidRPr="005B6FDF">
        <w:rPr>
          <w:rFonts w:cstheme="minorHAnsi"/>
          <w:szCs w:val="18"/>
        </w:rPr>
        <w:t>, see the</w:t>
      </w:r>
      <w:r>
        <w:rPr>
          <w:rFonts w:cstheme="minorHAnsi"/>
          <w:szCs w:val="18"/>
        </w:rPr>
        <w:t xml:space="preserve"> </w:t>
      </w:r>
      <w:hyperlink r:id="rId3" w:history="1">
        <w:r>
          <w:rPr>
            <w:rStyle w:val="Hyperlink"/>
            <w:rFonts w:cs="Times New Roman"/>
          </w:rPr>
          <w:t>GEF Terminal Evaluation Guidelines</w:t>
        </w:r>
      </w:hyperlink>
      <w:r>
        <w:t xml:space="preserve"> </w:t>
      </w:r>
      <w:r>
        <w:rPr>
          <w:rFonts w:cstheme="minorHAnsi"/>
          <w:szCs w:val="18"/>
        </w:rPr>
        <w:t xml:space="preserve">, published on the </w:t>
      </w:r>
      <w:hyperlink r:id="rId4" w:history="1">
        <w:r w:rsidRPr="00914350">
          <w:rPr>
            <w:rStyle w:val="Hyperlink"/>
            <w:rFonts w:cstheme="minorHAnsi"/>
            <w:szCs w:val="18"/>
          </w:rPr>
          <w:t>GEF Evaluation Office</w:t>
        </w:r>
      </w:hyperlink>
      <w:r>
        <w:rPr>
          <w:rFonts w:cstheme="minorHAnsi"/>
          <w:szCs w:val="18"/>
        </w:rPr>
        <w:t xml:space="preserve"> website.</w:t>
      </w:r>
    </w:p>
  </w:footnote>
  <w:footnote w:id="3">
    <w:p w14:paraId="1F3E453E" w14:textId="77777777" w:rsidR="0050796A" w:rsidRDefault="0050796A" w:rsidP="00740B31">
      <w:pPr>
        <w:pStyle w:val="FootnoteText"/>
      </w:pPr>
      <w:r>
        <w:rPr>
          <w:rStyle w:val="FootnoteReference"/>
        </w:rPr>
        <w:footnoteRef/>
      </w:r>
      <w:r>
        <w:t xml:space="preserve"> </w:t>
      </w:r>
      <w:r>
        <w:rPr>
          <w:rFonts w:cstheme="minorHAnsi"/>
          <w:szCs w:val="18"/>
        </w:rPr>
        <w:t xml:space="preserve">Please see the GEF </w:t>
      </w:r>
      <w:hyperlink r:id="rId5" w:history="1">
        <w:r w:rsidRPr="00C17FF0">
          <w:rPr>
            <w:rStyle w:val="Hyperlink"/>
            <w:rFonts w:cstheme="minorHAnsi"/>
            <w:szCs w:val="18"/>
          </w:rPr>
          <w:t>Ethical Guidelines</w:t>
        </w:r>
      </w:hyperlink>
      <w:r>
        <w:rPr>
          <w:rFonts w:cstheme="minorHAnsi"/>
          <w:szCs w:val="18"/>
        </w:rPr>
        <w:t xml:space="preserve"> as published on GEF website.</w:t>
      </w:r>
    </w:p>
  </w:footnote>
  <w:footnote w:id="4">
    <w:p w14:paraId="5EEC4E01" w14:textId="0B676501" w:rsidR="003B36A5" w:rsidRDefault="003B36A5">
      <w:pPr>
        <w:pStyle w:val="FootnoteText"/>
      </w:pPr>
      <w:r>
        <w:rPr>
          <w:rStyle w:val="FootnoteReference"/>
        </w:rPr>
        <w:footnoteRef/>
      </w:r>
      <w:r>
        <w:t xml:space="preserve"> I</w:t>
      </w:r>
      <w:r>
        <w:rPr>
          <w:rFonts w:ascii="Times New Roman" w:hAnsi="Times New Roman" w:cs="Times New Roman"/>
        </w:rPr>
        <w:t>f given timeframe is desired</w:t>
      </w:r>
      <w:r>
        <w:rPr>
          <w:rFonts w:ascii="Times New Roman" w:hAnsi="Times New Roman" w:cs="Times New Roman"/>
        </w:rPr>
        <w:t xml:space="preserve">, you may pose here. However, it is also possible to request </w:t>
      </w:r>
      <w:r w:rsidR="00562E98">
        <w:rPr>
          <w:rFonts w:ascii="Times New Roman" w:hAnsi="Times New Roman" w:cs="Times New Roman"/>
        </w:rPr>
        <w:t>a proposed timeline as part of the technical proposal.</w:t>
      </w:r>
    </w:p>
  </w:footnote>
  <w:footnote w:id="5">
    <w:p w14:paraId="2102E01A" w14:textId="77777777" w:rsidR="00F15273" w:rsidRPr="00022F8E" w:rsidRDefault="00F15273" w:rsidP="00F15273">
      <w:pPr>
        <w:pStyle w:val="FootnoteText"/>
        <w:rPr>
          <w:lang w:val="en-GB"/>
        </w:rPr>
      </w:pPr>
      <w:r>
        <w:rPr>
          <w:rStyle w:val="FootnoteReference"/>
        </w:rPr>
        <w:footnoteRef/>
      </w:r>
      <w:r>
        <w:t xml:space="preserve"> See annex A</w:t>
      </w:r>
    </w:p>
  </w:footnote>
  <w:footnote w:id="6">
    <w:p w14:paraId="62A850F6" w14:textId="77777777" w:rsidR="00B83774" w:rsidRPr="00022F8E" w:rsidRDefault="00B83774" w:rsidP="00B83774">
      <w:pPr>
        <w:pStyle w:val="FootnoteText"/>
        <w:rPr>
          <w:lang w:val="en-GB"/>
        </w:rPr>
      </w:pPr>
      <w:r>
        <w:rPr>
          <w:rStyle w:val="FootnoteReference"/>
        </w:rPr>
        <w:footnoteRef/>
      </w:r>
      <w:r>
        <w:t xml:space="preserve"> See annex A</w:t>
      </w:r>
    </w:p>
  </w:footnote>
  <w:footnote w:id="7">
    <w:p w14:paraId="4975151D" w14:textId="77777777" w:rsidR="0050796A" w:rsidRDefault="0050796A">
      <w:pPr>
        <w:pStyle w:val="FootnoteText"/>
      </w:pPr>
      <w:r>
        <w:rPr>
          <w:rStyle w:val="FootnoteReference"/>
        </w:rPr>
        <w:footnoteRef/>
      </w:r>
      <w:r>
        <w:t xml:space="preserve"> WWF </w:t>
      </w:r>
      <w:hyperlink r:id="rId6" w:history="1">
        <w:r w:rsidRPr="00A57FDE">
          <w:rPr>
            <w:rStyle w:val="Hyperlink"/>
          </w:rPr>
          <w:t>Procurement Policy</w:t>
        </w:r>
      </w:hyperlink>
      <w:r>
        <w:t xml:space="preserve"> </w:t>
      </w:r>
    </w:p>
  </w:footnote>
  <w:footnote w:id="8">
    <w:p w14:paraId="2BB7CD28" w14:textId="77777777" w:rsidR="0050796A" w:rsidRDefault="0050796A" w:rsidP="00851C30">
      <w:pPr>
        <w:pStyle w:val="FootnoteText"/>
      </w:pPr>
      <w:r>
        <w:rPr>
          <w:rStyle w:val="FootnoteReference"/>
        </w:rPr>
        <w:footnoteRef/>
      </w:r>
      <w:r>
        <w:t xml:space="preserve"> Asterix (*) denotes GEF requirement.</w:t>
      </w:r>
    </w:p>
  </w:footnote>
  <w:footnote w:id="9">
    <w:p w14:paraId="45464648" w14:textId="77777777" w:rsidR="0050796A" w:rsidRPr="00182B33" w:rsidRDefault="0050796A" w:rsidP="00182B33">
      <w:pPr>
        <w:autoSpaceDE w:val="0"/>
        <w:autoSpaceDN w:val="0"/>
        <w:adjustRightInd w:val="0"/>
        <w:spacing w:after="0" w:line="240" w:lineRule="auto"/>
        <w:rPr>
          <w:rFonts w:ascii="WarnockPro-Light" w:hAnsi="WarnockPro-Light" w:cs="WarnockPro-Light"/>
          <w:lang w:bidi="ar-SA"/>
        </w:rPr>
      </w:pPr>
      <w:r>
        <w:rPr>
          <w:rStyle w:val="FootnoteReference"/>
        </w:rPr>
        <w:footnoteRef/>
      </w:r>
      <w:r>
        <w:t xml:space="preserve"> </w:t>
      </w:r>
      <w:r w:rsidRPr="00182B33">
        <w:rPr>
          <w:sz w:val="18"/>
          <w:szCs w:val="18"/>
        </w:rPr>
        <w:t>The evaluator should be objective and provide sufficient justification with empirical evidence to support the rating given</w:t>
      </w:r>
      <w:r>
        <w:t xml:space="preserve">. </w:t>
      </w:r>
    </w:p>
  </w:footnote>
  <w:footnote w:id="10">
    <w:p w14:paraId="34030E53" w14:textId="77777777" w:rsidR="0050796A" w:rsidRDefault="0050796A">
      <w:pPr>
        <w:pStyle w:val="FootnoteText"/>
      </w:pPr>
      <w:r>
        <w:rPr>
          <w:rStyle w:val="FootnoteReference"/>
        </w:rPr>
        <w:footnoteRef/>
      </w:r>
      <w:r>
        <w:t xml:space="preserve"> Please use the rating criteria provided on the following page.</w:t>
      </w:r>
    </w:p>
  </w:footnote>
  <w:footnote w:id="11">
    <w:p w14:paraId="74495BA5" w14:textId="77777777" w:rsidR="0050796A" w:rsidRDefault="0050796A">
      <w:pPr>
        <w:pStyle w:val="FootnoteText"/>
      </w:pPr>
      <w:r>
        <w:rPr>
          <w:rStyle w:val="FootnoteReference"/>
        </w:rPr>
        <w:footnoteRef/>
      </w:r>
      <w:r>
        <w:t xml:space="preserve"> If any changes were made to these results, please indicate when they were made and whether those changes were approved.</w:t>
      </w:r>
    </w:p>
  </w:footnote>
  <w:footnote w:id="12">
    <w:p w14:paraId="685D9E2A" w14:textId="77777777" w:rsidR="00991923" w:rsidRDefault="00991923" w:rsidP="00991923">
      <w:pPr>
        <w:pStyle w:val="FootnoteText"/>
      </w:pPr>
      <w:r>
        <w:rPr>
          <w:rStyle w:val="FootnoteReference"/>
        </w:rPr>
        <w:footnoteRef/>
      </w:r>
      <w:r>
        <w:t xml:space="preserve"> Risks are internal or external factors that are likely to affect the achievement of project outcomes. In this context, please consider how these risks could affect the sustainability or </w:t>
      </w:r>
      <w:r w:rsidRPr="0090703E">
        <w:rPr>
          <w:i/>
        </w:rPr>
        <w:t>persistence</w:t>
      </w:r>
      <w:r>
        <w:t xml:space="preserve"> of project outcomes. Please feel free to list individual risks for each category (financial, sociopolitical, </w:t>
      </w:r>
      <w:proofErr w:type="spellStart"/>
      <w:r>
        <w:t>etc</w:t>
      </w:r>
      <w:proofErr w:type="spellEnd"/>
      <w:r>
        <w:t>) and provide a corresponding assessment on likelihood and magnitude for each of these. This will help you in forming your overall rating of sustainability of project outcomes.</w:t>
      </w:r>
    </w:p>
  </w:footnote>
  <w:footnote w:id="13">
    <w:p w14:paraId="6A89ADDC" w14:textId="77777777" w:rsidR="00991923" w:rsidRDefault="00991923" w:rsidP="00991923">
      <w:pPr>
        <w:pStyle w:val="FootnoteText"/>
      </w:pPr>
      <w:r>
        <w:rPr>
          <w:rStyle w:val="FootnoteReference"/>
        </w:rPr>
        <w:footnoteRef/>
      </w:r>
      <w:r>
        <w:t xml:space="preserve"> Sustainability is defined by 2010 GEF M&amp;E Policy as: the likely ability of an intervention to continue to deliver benefits for an extended </w:t>
      </w:r>
      <w:proofErr w:type="gramStart"/>
      <w:r>
        <w:t>period of time</w:t>
      </w:r>
      <w:proofErr w:type="gramEnd"/>
      <w:r>
        <w:t xml:space="preserve"> after completion; projects need to be environmentally as well as financially and socially sustainable.</w:t>
      </w:r>
    </w:p>
  </w:footnote>
  <w:footnote w:id="14">
    <w:p w14:paraId="73B0ED6D" w14:textId="77777777" w:rsidR="00991923" w:rsidRDefault="00991923" w:rsidP="00420063">
      <w:pPr>
        <w:pStyle w:val="FootnoteText"/>
      </w:pPr>
      <w:r>
        <w:rPr>
          <w:rStyle w:val="FootnoteReference"/>
        </w:rPr>
        <w:footnoteRef/>
      </w:r>
      <w:r>
        <w:t xml:space="preserve"> If there is not a project baseline, the evaluator should seek to estimate the baseline conditions so achievements and results can be properly determined.</w:t>
      </w:r>
    </w:p>
  </w:footnote>
  <w:footnote w:id="15">
    <w:p w14:paraId="093E3F18" w14:textId="77777777" w:rsidR="0050796A" w:rsidRDefault="0050796A" w:rsidP="003713C8">
      <w:pPr>
        <w:pStyle w:val="FootnoteText"/>
      </w:pPr>
      <w:r>
        <w:rPr>
          <w:rStyle w:val="FootnoteReference"/>
        </w:rPr>
        <w:footnoteRef/>
      </w:r>
      <w:r>
        <w:t xml:space="preserve"> The overall rating of M&amp;E during project implementation will be based solely on the quality of M&amp;E plan implementation. The ratings on quality at entry of M&amp;E</w:t>
      </w:r>
    </w:p>
    <w:p w14:paraId="340741B4" w14:textId="77777777" w:rsidR="0050796A" w:rsidRDefault="0050796A" w:rsidP="003713C8">
      <w:pPr>
        <w:pStyle w:val="FootnoteText"/>
      </w:pPr>
      <w:r>
        <w:t>design and sufficiency of funding during planning and implementation will be used as explanatory variables.</w:t>
      </w:r>
    </w:p>
  </w:footnote>
  <w:footnote w:id="16">
    <w:p w14:paraId="157062E5" w14:textId="77777777" w:rsidR="0050796A" w:rsidRPr="002B7151" w:rsidRDefault="0050796A" w:rsidP="00D6638C">
      <w:pPr>
        <w:spacing w:after="0"/>
        <w:rPr>
          <w:sz w:val="18"/>
          <w:szCs w:val="18"/>
        </w:rPr>
      </w:pPr>
      <w:r w:rsidRPr="002B7151">
        <w:rPr>
          <w:rStyle w:val="FootnoteReference"/>
          <w:sz w:val="18"/>
          <w:szCs w:val="18"/>
        </w:rPr>
        <w:footnoteRef/>
      </w:r>
      <w:r w:rsidRPr="002B7151">
        <w:rPr>
          <w:sz w:val="18"/>
          <w:szCs w:val="18"/>
        </w:rPr>
        <w:t>The Report length sh</w:t>
      </w:r>
      <w:r>
        <w:rPr>
          <w:sz w:val="18"/>
          <w:szCs w:val="18"/>
        </w:rPr>
        <w:t>ould</w:t>
      </w:r>
      <w:r w:rsidRPr="002B7151">
        <w:rPr>
          <w:sz w:val="18"/>
          <w:szCs w:val="18"/>
        </w:rPr>
        <w:t xml:space="preserve"> not exceed </w:t>
      </w:r>
      <w:r>
        <w:rPr>
          <w:i/>
          <w:sz w:val="18"/>
          <w:szCs w:val="18"/>
          <w:highlight w:val="lightGray"/>
        </w:rPr>
        <w:t>50</w:t>
      </w:r>
      <w:r w:rsidRPr="002B7151">
        <w:rPr>
          <w:sz w:val="18"/>
          <w:szCs w:val="18"/>
        </w:rPr>
        <w:t xml:space="preserve"> pages in total (not including annexes).</w:t>
      </w:r>
    </w:p>
  </w:footnote>
  <w:footnote w:id="17">
    <w:p w14:paraId="138EB021" w14:textId="7AB64CD5" w:rsidR="0050796A" w:rsidRPr="002B7151" w:rsidRDefault="0050796A" w:rsidP="00D6638C">
      <w:pPr>
        <w:pStyle w:val="FootnoteText"/>
        <w:rPr>
          <w:szCs w:val="18"/>
        </w:rPr>
      </w:pPr>
      <w:r w:rsidRPr="002B7151">
        <w:rPr>
          <w:rStyle w:val="FootnoteReference"/>
          <w:szCs w:val="18"/>
        </w:rPr>
        <w:footnoteRef/>
      </w:r>
      <w:r w:rsidRPr="002B7151">
        <w:rPr>
          <w:szCs w:val="18"/>
        </w:rPr>
        <w:t xml:space="preserve"> Using a six-point rating scale: 6: Highly Satisfactory, 5: Satisfactory, 4: Marginally Satisfactory, 3: Marginally Unsatisfactory, 2: Unsatisfactory and 1: Highly Unsatisfactory, see </w:t>
      </w:r>
      <w:r>
        <w:rPr>
          <w:szCs w:val="18"/>
        </w:rPr>
        <w:t>Annex B for summary format sample</w:t>
      </w:r>
      <w:r w:rsidRPr="002B7151">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0115A" w14:textId="070677F2" w:rsidR="0050796A" w:rsidRDefault="00507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16CD3" w14:textId="1E3426C7" w:rsidR="0050796A" w:rsidRPr="00A57FDE" w:rsidRDefault="0050796A" w:rsidP="00A57FDE">
    <w:pPr>
      <w:pStyle w:val="Heading1"/>
      <w:rPr>
        <w:color w:val="auto"/>
      </w:rPr>
    </w:pPr>
    <w:r w:rsidRPr="00A57FDE">
      <w:rPr>
        <w:noProof/>
        <w:color w:val="auto"/>
        <w:lang w:bidi="ar-SA"/>
      </w:rPr>
      <w:drawing>
        <wp:anchor distT="0" distB="0" distL="114300" distR="114300" simplePos="0" relativeHeight="251658240" behindDoc="1" locked="0" layoutInCell="1" allowOverlap="1" wp14:anchorId="2D84E112" wp14:editId="5DBB42A2">
          <wp:simplePos x="0" y="0"/>
          <wp:positionH relativeFrom="column">
            <wp:posOffset>8234045</wp:posOffset>
          </wp:positionH>
          <wp:positionV relativeFrom="paragraph">
            <wp:posOffset>-274320</wp:posOffset>
          </wp:positionV>
          <wp:extent cx="605790" cy="605790"/>
          <wp:effectExtent l="0" t="0" r="381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FWin7.png"/>
                  <pic:cNvPicPr/>
                </pic:nvPicPr>
                <pic:blipFill>
                  <a:blip r:embed="rId1">
                    <a:extLst>
                      <a:ext uri="{28A0092B-C50C-407E-A947-70E740481C1C}">
                        <a14:useLocalDpi xmlns:a14="http://schemas.microsoft.com/office/drawing/2010/main" val="0"/>
                      </a:ext>
                    </a:extLst>
                  </a:blip>
                  <a:stretch>
                    <a:fillRect/>
                  </a:stretch>
                </pic:blipFill>
                <pic:spPr>
                  <a:xfrm>
                    <a:off x="0" y="0"/>
                    <a:ext cx="605790" cy="605790"/>
                  </a:xfrm>
                  <a:prstGeom prst="rect">
                    <a:avLst/>
                  </a:prstGeom>
                </pic:spPr>
              </pic:pic>
            </a:graphicData>
          </a:graphic>
          <wp14:sizeRelH relativeFrom="page">
            <wp14:pctWidth>0</wp14:pctWidth>
          </wp14:sizeRelH>
          <wp14:sizeRelV relativeFrom="page">
            <wp14:pctHeight>0</wp14:pctHeight>
          </wp14:sizeRelV>
        </wp:anchor>
      </w:drawing>
    </w:r>
    <w:r w:rsidRPr="00A57FDE">
      <w:rPr>
        <w:color w:val="auto"/>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A1EB4" w14:textId="64B175F1" w:rsidR="0050796A" w:rsidRDefault="0050796A" w:rsidP="00243D12">
    <w:pPr>
      <w:pStyle w:val="Heading1"/>
      <w:jc w:val="center"/>
      <w:rPr>
        <w:color w:val="auto"/>
        <w:sz w:val="24"/>
        <w:szCs w:val="24"/>
      </w:rPr>
    </w:pPr>
    <w:r w:rsidRPr="005C5FD3">
      <w:rPr>
        <w:noProof/>
        <w:color w:val="auto"/>
        <w:lang w:bidi="ar-SA"/>
      </w:rPr>
      <w:drawing>
        <wp:anchor distT="0" distB="0" distL="114300" distR="114300" simplePos="0" relativeHeight="251660288" behindDoc="1" locked="0" layoutInCell="1" allowOverlap="1" wp14:anchorId="12AB8CE1" wp14:editId="5A484052">
          <wp:simplePos x="0" y="0"/>
          <wp:positionH relativeFrom="column">
            <wp:posOffset>6271895</wp:posOffset>
          </wp:positionH>
          <wp:positionV relativeFrom="paragraph">
            <wp:posOffset>-234315</wp:posOffset>
          </wp:positionV>
          <wp:extent cx="605790" cy="605790"/>
          <wp:effectExtent l="0" t="0" r="381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FWin7.png"/>
                  <pic:cNvPicPr/>
                </pic:nvPicPr>
                <pic:blipFill>
                  <a:blip r:embed="rId1">
                    <a:extLst>
                      <a:ext uri="{28A0092B-C50C-407E-A947-70E740481C1C}">
                        <a14:useLocalDpi xmlns:a14="http://schemas.microsoft.com/office/drawing/2010/main" val="0"/>
                      </a:ext>
                    </a:extLst>
                  </a:blip>
                  <a:stretch>
                    <a:fillRect/>
                  </a:stretch>
                </pic:blipFill>
                <pic:spPr>
                  <a:xfrm>
                    <a:off x="0" y="0"/>
                    <a:ext cx="605790" cy="605790"/>
                  </a:xfrm>
                  <a:prstGeom prst="rect">
                    <a:avLst/>
                  </a:prstGeom>
                </pic:spPr>
              </pic:pic>
            </a:graphicData>
          </a:graphic>
          <wp14:sizeRelH relativeFrom="page">
            <wp14:pctWidth>0</wp14:pctWidth>
          </wp14:sizeRelH>
          <wp14:sizeRelV relativeFrom="page">
            <wp14:pctHeight>0</wp14:pctHeight>
          </wp14:sizeRelV>
        </wp:anchor>
      </w:drawing>
    </w:r>
    <w:r w:rsidRPr="005C5FD3">
      <w:rPr>
        <w:color w:val="auto"/>
        <w:sz w:val="24"/>
        <w:szCs w:val="24"/>
      </w:rPr>
      <w:t>TERMS OF REFERENCE FOR TERMINAL EVALUATIONS</w:t>
    </w:r>
  </w:p>
  <w:p w14:paraId="0178DBED" w14:textId="77777777" w:rsidR="0050796A" w:rsidRPr="00243D12" w:rsidRDefault="0050796A" w:rsidP="00243D12">
    <w:pPr>
      <w:jc w:val="center"/>
      <w:rPr>
        <w:b/>
        <w:sz w:val="24"/>
        <w:szCs w:val="24"/>
      </w:rPr>
    </w:pPr>
    <w:r w:rsidRPr="00243D12">
      <w:rPr>
        <w:b/>
        <w:sz w:val="24"/>
        <w:szCs w:val="24"/>
      </w:rPr>
      <w:t>OF</w:t>
    </w:r>
    <w:r>
      <w:rPr>
        <w:b/>
        <w:sz w:val="24"/>
        <w:szCs w:val="24"/>
      </w:rPr>
      <w:t xml:space="preserve"> WWF-US</w:t>
    </w:r>
    <w:r w:rsidRPr="00243D12">
      <w:rPr>
        <w:b/>
        <w:sz w:val="24"/>
        <w:szCs w:val="24"/>
      </w:rPr>
      <w:t xml:space="preserve"> GEF FUNDED PROJECTS</w:t>
    </w:r>
  </w:p>
  <w:p w14:paraId="1499C23B" w14:textId="77777777" w:rsidR="0050796A" w:rsidRDefault="005079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50B23" w14:textId="5DFDD456" w:rsidR="0050796A" w:rsidRDefault="005079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DB476" w14:textId="6DC7C81F" w:rsidR="0050796A" w:rsidRPr="00A57FDE" w:rsidRDefault="0050796A" w:rsidP="00A57FDE">
    <w:pPr>
      <w:pStyle w:val="Heading1"/>
      <w:rPr>
        <w:color w:val="auto"/>
      </w:rPr>
    </w:pPr>
    <w:r w:rsidRPr="00A57FDE">
      <w:rPr>
        <w:noProof/>
        <w:color w:val="auto"/>
        <w:lang w:bidi="ar-SA"/>
      </w:rPr>
      <w:drawing>
        <wp:anchor distT="0" distB="0" distL="114300" distR="114300" simplePos="0" relativeHeight="251662336" behindDoc="1" locked="0" layoutInCell="1" allowOverlap="1" wp14:anchorId="2821C506" wp14:editId="32902DA7">
          <wp:simplePos x="0" y="0"/>
          <wp:positionH relativeFrom="column">
            <wp:posOffset>8234045</wp:posOffset>
          </wp:positionH>
          <wp:positionV relativeFrom="paragraph">
            <wp:posOffset>-274320</wp:posOffset>
          </wp:positionV>
          <wp:extent cx="605790" cy="605790"/>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FWin7.png"/>
                  <pic:cNvPicPr/>
                </pic:nvPicPr>
                <pic:blipFill>
                  <a:blip r:embed="rId1">
                    <a:extLst>
                      <a:ext uri="{28A0092B-C50C-407E-A947-70E740481C1C}">
                        <a14:useLocalDpi xmlns:a14="http://schemas.microsoft.com/office/drawing/2010/main" val="0"/>
                      </a:ext>
                    </a:extLst>
                  </a:blip>
                  <a:stretch>
                    <a:fillRect/>
                  </a:stretch>
                </pic:blipFill>
                <pic:spPr>
                  <a:xfrm>
                    <a:off x="0" y="0"/>
                    <a:ext cx="605790" cy="605790"/>
                  </a:xfrm>
                  <a:prstGeom prst="rect">
                    <a:avLst/>
                  </a:prstGeom>
                </pic:spPr>
              </pic:pic>
            </a:graphicData>
          </a:graphic>
          <wp14:sizeRelH relativeFrom="page">
            <wp14:pctWidth>0</wp14:pctWidth>
          </wp14:sizeRelH>
          <wp14:sizeRelV relativeFrom="page">
            <wp14:pctHeight>0</wp14:pctHeight>
          </wp14:sizeRelV>
        </wp:anchor>
      </w:drawing>
    </w:r>
    <w:r w:rsidRPr="00A57FDE">
      <w:rPr>
        <w:color w:val="auto"/>
        <w:sz w:val="24"/>
        <w:szCs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19EE2" w14:textId="51C06C0B" w:rsidR="0050796A" w:rsidRDefault="00507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F224C"/>
    <w:multiLevelType w:val="hybridMultilevel"/>
    <w:tmpl w:val="ED9AC968"/>
    <w:lvl w:ilvl="0" w:tplc="DCC288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55825"/>
    <w:multiLevelType w:val="hybridMultilevel"/>
    <w:tmpl w:val="7A60211E"/>
    <w:lvl w:ilvl="0" w:tplc="64E892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542"/>
    <w:multiLevelType w:val="hybridMultilevel"/>
    <w:tmpl w:val="940AB5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1B4470"/>
    <w:multiLevelType w:val="hybridMultilevel"/>
    <w:tmpl w:val="A11AF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1375F6"/>
    <w:multiLevelType w:val="hybridMultilevel"/>
    <w:tmpl w:val="4CEA24B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04199C"/>
    <w:multiLevelType w:val="hybridMultilevel"/>
    <w:tmpl w:val="938E2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2354B"/>
    <w:multiLevelType w:val="hybridMultilevel"/>
    <w:tmpl w:val="3D682B28"/>
    <w:lvl w:ilvl="0" w:tplc="E506DB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772F7"/>
    <w:multiLevelType w:val="hybridMultilevel"/>
    <w:tmpl w:val="B986C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4752B"/>
    <w:multiLevelType w:val="hybridMultilevel"/>
    <w:tmpl w:val="7F36A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81684"/>
    <w:multiLevelType w:val="hybridMultilevel"/>
    <w:tmpl w:val="E1866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D10966"/>
    <w:multiLevelType w:val="hybridMultilevel"/>
    <w:tmpl w:val="75E8A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96D47"/>
    <w:multiLevelType w:val="hybridMultilevel"/>
    <w:tmpl w:val="09CADF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F7151E"/>
    <w:multiLevelType w:val="hybridMultilevel"/>
    <w:tmpl w:val="FA7E70C2"/>
    <w:lvl w:ilvl="0" w:tplc="DCC288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03185"/>
    <w:multiLevelType w:val="hybridMultilevel"/>
    <w:tmpl w:val="F4DAD44A"/>
    <w:lvl w:ilvl="0" w:tplc="C7A233FA">
      <w:start w:val="1"/>
      <w:numFmt w:val="lowerLetter"/>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4" w15:restartNumberingAfterBreak="0">
    <w:nsid w:val="2A594BB5"/>
    <w:multiLevelType w:val="hybridMultilevel"/>
    <w:tmpl w:val="542CA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844F6F"/>
    <w:multiLevelType w:val="hybridMultilevel"/>
    <w:tmpl w:val="89F4EFD8"/>
    <w:lvl w:ilvl="0" w:tplc="DCC288DA">
      <w:start w:val="1"/>
      <w:numFmt w:val="bullet"/>
      <w:lvlText w:val=""/>
      <w:lvlJc w:val="left"/>
      <w:pPr>
        <w:ind w:left="360" w:hanging="360"/>
      </w:pPr>
      <w:rPr>
        <w:rFonts w:ascii="Symbol" w:hAnsi="Symbol" w:hint="default"/>
      </w:rPr>
    </w:lvl>
    <w:lvl w:ilvl="1" w:tplc="A474A8F4">
      <w:start w:val="1"/>
      <w:numFmt w:val="bullet"/>
      <w:lvlText w:val="o"/>
      <w:lvlJc w:val="left"/>
      <w:pPr>
        <w:ind w:left="1440" w:hanging="360"/>
      </w:pPr>
      <w:rPr>
        <w:rFonts w:ascii="Courier New" w:hAnsi="Courier New" w:hint="default"/>
      </w:rPr>
    </w:lvl>
    <w:lvl w:ilvl="2" w:tplc="39B05FA8" w:tentative="1">
      <w:start w:val="1"/>
      <w:numFmt w:val="bullet"/>
      <w:lvlText w:val=""/>
      <w:lvlJc w:val="left"/>
      <w:pPr>
        <w:ind w:left="2160" w:hanging="360"/>
      </w:pPr>
      <w:rPr>
        <w:rFonts w:ascii="Wingdings" w:hAnsi="Wingdings" w:hint="default"/>
      </w:rPr>
    </w:lvl>
    <w:lvl w:ilvl="3" w:tplc="45F6457E" w:tentative="1">
      <w:start w:val="1"/>
      <w:numFmt w:val="bullet"/>
      <w:lvlText w:val=""/>
      <w:lvlJc w:val="left"/>
      <w:pPr>
        <w:ind w:left="2880" w:hanging="360"/>
      </w:pPr>
      <w:rPr>
        <w:rFonts w:ascii="Symbol" w:hAnsi="Symbol" w:hint="default"/>
      </w:rPr>
    </w:lvl>
    <w:lvl w:ilvl="4" w:tplc="671E70F8" w:tentative="1">
      <w:start w:val="1"/>
      <w:numFmt w:val="bullet"/>
      <w:lvlText w:val="o"/>
      <w:lvlJc w:val="left"/>
      <w:pPr>
        <w:ind w:left="3600" w:hanging="360"/>
      </w:pPr>
      <w:rPr>
        <w:rFonts w:ascii="Courier New" w:hAnsi="Courier New" w:hint="default"/>
      </w:rPr>
    </w:lvl>
    <w:lvl w:ilvl="5" w:tplc="395E422A" w:tentative="1">
      <w:start w:val="1"/>
      <w:numFmt w:val="bullet"/>
      <w:lvlText w:val=""/>
      <w:lvlJc w:val="left"/>
      <w:pPr>
        <w:ind w:left="4320" w:hanging="360"/>
      </w:pPr>
      <w:rPr>
        <w:rFonts w:ascii="Wingdings" w:hAnsi="Wingdings" w:hint="default"/>
      </w:rPr>
    </w:lvl>
    <w:lvl w:ilvl="6" w:tplc="ADC61F6C" w:tentative="1">
      <w:start w:val="1"/>
      <w:numFmt w:val="bullet"/>
      <w:lvlText w:val=""/>
      <w:lvlJc w:val="left"/>
      <w:pPr>
        <w:ind w:left="5040" w:hanging="360"/>
      </w:pPr>
      <w:rPr>
        <w:rFonts w:ascii="Symbol" w:hAnsi="Symbol" w:hint="default"/>
      </w:rPr>
    </w:lvl>
    <w:lvl w:ilvl="7" w:tplc="E2625754" w:tentative="1">
      <w:start w:val="1"/>
      <w:numFmt w:val="bullet"/>
      <w:lvlText w:val="o"/>
      <w:lvlJc w:val="left"/>
      <w:pPr>
        <w:ind w:left="5760" w:hanging="360"/>
      </w:pPr>
      <w:rPr>
        <w:rFonts w:ascii="Courier New" w:hAnsi="Courier New" w:hint="default"/>
      </w:rPr>
    </w:lvl>
    <w:lvl w:ilvl="8" w:tplc="8DB497EA" w:tentative="1">
      <w:start w:val="1"/>
      <w:numFmt w:val="bullet"/>
      <w:lvlText w:val=""/>
      <w:lvlJc w:val="left"/>
      <w:pPr>
        <w:ind w:left="6480" w:hanging="360"/>
      </w:pPr>
      <w:rPr>
        <w:rFonts w:ascii="Wingdings" w:hAnsi="Wingdings" w:hint="default"/>
      </w:rPr>
    </w:lvl>
  </w:abstractNum>
  <w:abstractNum w:abstractNumId="16" w15:restartNumberingAfterBreak="0">
    <w:nsid w:val="2E9A7EFC"/>
    <w:multiLevelType w:val="hybridMultilevel"/>
    <w:tmpl w:val="A05467D0"/>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DF26A3"/>
    <w:multiLevelType w:val="hybridMultilevel"/>
    <w:tmpl w:val="6946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807DC"/>
    <w:multiLevelType w:val="hybridMultilevel"/>
    <w:tmpl w:val="851292C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E67C1"/>
    <w:multiLevelType w:val="hybridMultilevel"/>
    <w:tmpl w:val="7F04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141327"/>
    <w:multiLevelType w:val="hybridMultilevel"/>
    <w:tmpl w:val="ED80DD1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4011B2"/>
    <w:multiLevelType w:val="hybridMultilevel"/>
    <w:tmpl w:val="C38ED3D0"/>
    <w:lvl w:ilvl="0" w:tplc="64E892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C450DF"/>
    <w:multiLevelType w:val="hybridMultilevel"/>
    <w:tmpl w:val="7FB6DE76"/>
    <w:lvl w:ilvl="0" w:tplc="31E45760">
      <w:start w:val="1"/>
      <w:numFmt w:val="bullet"/>
      <w:lvlText w:val=""/>
      <w:lvlJc w:val="left"/>
      <w:pPr>
        <w:ind w:left="-25" w:hanging="360"/>
      </w:pPr>
      <w:rPr>
        <w:rFonts w:ascii="Symbol" w:hAnsi="Symbol" w:hint="default"/>
      </w:rPr>
    </w:lvl>
    <w:lvl w:ilvl="1" w:tplc="04090003" w:tentative="1">
      <w:start w:val="1"/>
      <w:numFmt w:val="bullet"/>
      <w:lvlText w:val="o"/>
      <w:lvlJc w:val="left"/>
      <w:pPr>
        <w:ind w:left="695" w:hanging="360"/>
      </w:pPr>
      <w:rPr>
        <w:rFonts w:ascii="Courier New" w:hAnsi="Courier New" w:cs="Courier New" w:hint="default"/>
      </w:rPr>
    </w:lvl>
    <w:lvl w:ilvl="2" w:tplc="04090005" w:tentative="1">
      <w:start w:val="1"/>
      <w:numFmt w:val="bullet"/>
      <w:lvlText w:val=""/>
      <w:lvlJc w:val="left"/>
      <w:pPr>
        <w:ind w:left="1415" w:hanging="360"/>
      </w:pPr>
      <w:rPr>
        <w:rFonts w:ascii="Wingdings" w:hAnsi="Wingdings" w:hint="default"/>
      </w:rPr>
    </w:lvl>
    <w:lvl w:ilvl="3" w:tplc="04090001" w:tentative="1">
      <w:start w:val="1"/>
      <w:numFmt w:val="bullet"/>
      <w:lvlText w:val=""/>
      <w:lvlJc w:val="left"/>
      <w:pPr>
        <w:ind w:left="2135" w:hanging="360"/>
      </w:pPr>
      <w:rPr>
        <w:rFonts w:ascii="Symbol" w:hAnsi="Symbol" w:hint="default"/>
      </w:rPr>
    </w:lvl>
    <w:lvl w:ilvl="4" w:tplc="04090003" w:tentative="1">
      <w:start w:val="1"/>
      <w:numFmt w:val="bullet"/>
      <w:lvlText w:val="o"/>
      <w:lvlJc w:val="left"/>
      <w:pPr>
        <w:ind w:left="2855" w:hanging="360"/>
      </w:pPr>
      <w:rPr>
        <w:rFonts w:ascii="Courier New" w:hAnsi="Courier New" w:cs="Courier New" w:hint="default"/>
      </w:rPr>
    </w:lvl>
    <w:lvl w:ilvl="5" w:tplc="04090005" w:tentative="1">
      <w:start w:val="1"/>
      <w:numFmt w:val="bullet"/>
      <w:lvlText w:val=""/>
      <w:lvlJc w:val="left"/>
      <w:pPr>
        <w:ind w:left="3575" w:hanging="360"/>
      </w:pPr>
      <w:rPr>
        <w:rFonts w:ascii="Wingdings" w:hAnsi="Wingdings" w:hint="default"/>
      </w:rPr>
    </w:lvl>
    <w:lvl w:ilvl="6" w:tplc="04090001" w:tentative="1">
      <w:start w:val="1"/>
      <w:numFmt w:val="bullet"/>
      <w:lvlText w:val=""/>
      <w:lvlJc w:val="left"/>
      <w:pPr>
        <w:ind w:left="4295" w:hanging="360"/>
      </w:pPr>
      <w:rPr>
        <w:rFonts w:ascii="Symbol" w:hAnsi="Symbol" w:hint="default"/>
      </w:rPr>
    </w:lvl>
    <w:lvl w:ilvl="7" w:tplc="04090003" w:tentative="1">
      <w:start w:val="1"/>
      <w:numFmt w:val="bullet"/>
      <w:lvlText w:val="o"/>
      <w:lvlJc w:val="left"/>
      <w:pPr>
        <w:ind w:left="5015" w:hanging="360"/>
      </w:pPr>
      <w:rPr>
        <w:rFonts w:ascii="Courier New" w:hAnsi="Courier New" w:cs="Courier New" w:hint="default"/>
      </w:rPr>
    </w:lvl>
    <w:lvl w:ilvl="8" w:tplc="04090005" w:tentative="1">
      <w:start w:val="1"/>
      <w:numFmt w:val="bullet"/>
      <w:lvlText w:val=""/>
      <w:lvlJc w:val="left"/>
      <w:pPr>
        <w:ind w:left="5735" w:hanging="360"/>
      </w:pPr>
      <w:rPr>
        <w:rFonts w:ascii="Wingdings" w:hAnsi="Wingdings" w:hint="default"/>
      </w:rPr>
    </w:lvl>
  </w:abstractNum>
  <w:abstractNum w:abstractNumId="23" w15:restartNumberingAfterBreak="0">
    <w:nsid w:val="3A6C0FD9"/>
    <w:multiLevelType w:val="hybridMultilevel"/>
    <w:tmpl w:val="69DA3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6F1706"/>
    <w:multiLevelType w:val="hybridMultilevel"/>
    <w:tmpl w:val="B1940E28"/>
    <w:lvl w:ilvl="0" w:tplc="56B4CBF0">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6F357C"/>
    <w:multiLevelType w:val="hybridMultilevel"/>
    <w:tmpl w:val="21423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E01542"/>
    <w:multiLevelType w:val="hybridMultilevel"/>
    <w:tmpl w:val="0C2AF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AD34B7"/>
    <w:multiLevelType w:val="hybridMultilevel"/>
    <w:tmpl w:val="C40C723A"/>
    <w:lvl w:ilvl="0" w:tplc="0409000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7052ED"/>
    <w:multiLevelType w:val="hybridMultilevel"/>
    <w:tmpl w:val="1BE6C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EA1560"/>
    <w:multiLevelType w:val="hybridMultilevel"/>
    <w:tmpl w:val="324634D6"/>
    <w:lvl w:ilvl="0" w:tplc="95929028">
      <w:start w:val="1"/>
      <w:numFmt w:val="bullet"/>
      <w:pStyle w:val="norm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9F2C66"/>
    <w:multiLevelType w:val="hybridMultilevel"/>
    <w:tmpl w:val="FE164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05317B"/>
    <w:multiLevelType w:val="hybridMultilevel"/>
    <w:tmpl w:val="DE8E958E"/>
    <w:lvl w:ilvl="0" w:tplc="2E386F76">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25F4DE1"/>
    <w:multiLevelType w:val="hybridMultilevel"/>
    <w:tmpl w:val="4CEA24B0"/>
    <w:lvl w:ilvl="0" w:tplc="04090017">
      <w:start w:val="1"/>
      <w:numFmt w:val="decimal"/>
      <w:lvlText w:val="%1."/>
      <w:lvlJc w:val="left"/>
      <w:pPr>
        <w:ind w:left="360" w:hanging="360"/>
      </w:pPr>
      <w:rPr>
        <w:rFonts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3" w15:restartNumberingAfterBreak="0">
    <w:nsid w:val="55085260"/>
    <w:multiLevelType w:val="hybridMultilevel"/>
    <w:tmpl w:val="4CEA24B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723427"/>
    <w:multiLevelType w:val="hybridMultilevel"/>
    <w:tmpl w:val="CE74F6F4"/>
    <w:lvl w:ilvl="0" w:tplc="0409000F">
      <w:start w:val="1"/>
      <w:numFmt w:val="decimal"/>
      <w:lvlText w:val="%1."/>
      <w:lvlJc w:val="left"/>
      <w:pPr>
        <w:ind w:left="-360" w:hanging="360"/>
      </w:pPr>
    </w:lvl>
    <w:lvl w:ilvl="1" w:tplc="04090003">
      <w:start w:val="1"/>
      <w:numFmt w:val="lowerLetter"/>
      <w:lvlText w:val="%2)"/>
      <w:lvlJc w:val="left"/>
      <w:pPr>
        <w:ind w:left="360" w:hanging="360"/>
      </w:pPr>
      <w:rPr>
        <w:rFonts w:hint="default"/>
      </w:rPr>
    </w:lvl>
    <w:lvl w:ilvl="2" w:tplc="04090005" w:tentative="1">
      <w:start w:val="1"/>
      <w:numFmt w:val="lowerRoman"/>
      <w:lvlText w:val="%3."/>
      <w:lvlJc w:val="right"/>
      <w:pPr>
        <w:ind w:left="1080" w:hanging="180"/>
      </w:pPr>
    </w:lvl>
    <w:lvl w:ilvl="3" w:tplc="04090001" w:tentative="1">
      <w:start w:val="1"/>
      <w:numFmt w:val="decimal"/>
      <w:lvlText w:val="%4."/>
      <w:lvlJc w:val="left"/>
      <w:pPr>
        <w:ind w:left="1800" w:hanging="360"/>
      </w:pPr>
    </w:lvl>
    <w:lvl w:ilvl="4" w:tplc="04090003" w:tentative="1">
      <w:start w:val="1"/>
      <w:numFmt w:val="lowerLetter"/>
      <w:lvlText w:val="%5."/>
      <w:lvlJc w:val="left"/>
      <w:pPr>
        <w:ind w:left="2520" w:hanging="360"/>
      </w:pPr>
    </w:lvl>
    <w:lvl w:ilvl="5" w:tplc="04090005" w:tentative="1">
      <w:start w:val="1"/>
      <w:numFmt w:val="lowerRoman"/>
      <w:lvlText w:val="%6."/>
      <w:lvlJc w:val="right"/>
      <w:pPr>
        <w:ind w:left="3240" w:hanging="180"/>
      </w:pPr>
    </w:lvl>
    <w:lvl w:ilvl="6" w:tplc="04090001" w:tentative="1">
      <w:start w:val="1"/>
      <w:numFmt w:val="decimal"/>
      <w:lvlText w:val="%7."/>
      <w:lvlJc w:val="left"/>
      <w:pPr>
        <w:ind w:left="3960" w:hanging="360"/>
      </w:pPr>
    </w:lvl>
    <w:lvl w:ilvl="7" w:tplc="04090003" w:tentative="1">
      <w:start w:val="1"/>
      <w:numFmt w:val="lowerLetter"/>
      <w:lvlText w:val="%8."/>
      <w:lvlJc w:val="left"/>
      <w:pPr>
        <w:ind w:left="4680" w:hanging="360"/>
      </w:pPr>
    </w:lvl>
    <w:lvl w:ilvl="8" w:tplc="04090005" w:tentative="1">
      <w:start w:val="1"/>
      <w:numFmt w:val="lowerRoman"/>
      <w:lvlText w:val="%9."/>
      <w:lvlJc w:val="right"/>
      <w:pPr>
        <w:ind w:left="5400" w:hanging="180"/>
      </w:pPr>
    </w:lvl>
  </w:abstractNum>
  <w:abstractNum w:abstractNumId="35" w15:restartNumberingAfterBreak="0">
    <w:nsid w:val="5BB9050B"/>
    <w:multiLevelType w:val="hybridMultilevel"/>
    <w:tmpl w:val="598A8806"/>
    <w:lvl w:ilvl="0" w:tplc="64E892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E508F8"/>
    <w:multiLevelType w:val="hybridMultilevel"/>
    <w:tmpl w:val="88688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E81A3D"/>
    <w:multiLevelType w:val="hybridMultilevel"/>
    <w:tmpl w:val="B5BEACFE"/>
    <w:lvl w:ilvl="0" w:tplc="04090001">
      <w:start w:val="1"/>
      <w:numFmt w:val="decimal"/>
      <w:lvlText w:val="%1."/>
      <w:lvlJc w:val="left"/>
      <w:pPr>
        <w:ind w:left="-720" w:hanging="360"/>
      </w:pPr>
    </w:lvl>
    <w:lvl w:ilvl="1" w:tplc="04090003">
      <w:start w:val="1"/>
      <w:numFmt w:val="lowerLetter"/>
      <w:lvlText w:val="%2."/>
      <w:lvlJc w:val="left"/>
      <w:pPr>
        <w:ind w:left="0" w:hanging="360"/>
      </w:pPr>
    </w:lvl>
    <w:lvl w:ilvl="2" w:tplc="04090005" w:tentative="1">
      <w:start w:val="1"/>
      <w:numFmt w:val="lowerRoman"/>
      <w:lvlText w:val="%3."/>
      <w:lvlJc w:val="right"/>
      <w:pPr>
        <w:ind w:left="720" w:hanging="180"/>
      </w:pPr>
    </w:lvl>
    <w:lvl w:ilvl="3" w:tplc="04090001" w:tentative="1">
      <w:start w:val="1"/>
      <w:numFmt w:val="decimal"/>
      <w:lvlText w:val="%4."/>
      <w:lvlJc w:val="left"/>
      <w:pPr>
        <w:ind w:left="1440" w:hanging="360"/>
      </w:pPr>
    </w:lvl>
    <w:lvl w:ilvl="4" w:tplc="04090003" w:tentative="1">
      <w:start w:val="1"/>
      <w:numFmt w:val="lowerLetter"/>
      <w:lvlText w:val="%5."/>
      <w:lvlJc w:val="left"/>
      <w:pPr>
        <w:ind w:left="2160" w:hanging="360"/>
      </w:pPr>
    </w:lvl>
    <w:lvl w:ilvl="5" w:tplc="04090005" w:tentative="1">
      <w:start w:val="1"/>
      <w:numFmt w:val="lowerRoman"/>
      <w:lvlText w:val="%6."/>
      <w:lvlJc w:val="right"/>
      <w:pPr>
        <w:ind w:left="2880" w:hanging="180"/>
      </w:pPr>
    </w:lvl>
    <w:lvl w:ilvl="6" w:tplc="04090001" w:tentative="1">
      <w:start w:val="1"/>
      <w:numFmt w:val="decimal"/>
      <w:lvlText w:val="%7."/>
      <w:lvlJc w:val="left"/>
      <w:pPr>
        <w:ind w:left="3600" w:hanging="360"/>
      </w:pPr>
    </w:lvl>
    <w:lvl w:ilvl="7" w:tplc="04090003" w:tentative="1">
      <w:start w:val="1"/>
      <w:numFmt w:val="lowerLetter"/>
      <w:lvlText w:val="%8."/>
      <w:lvlJc w:val="left"/>
      <w:pPr>
        <w:ind w:left="4320" w:hanging="360"/>
      </w:pPr>
    </w:lvl>
    <w:lvl w:ilvl="8" w:tplc="04090005" w:tentative="1">
      <w:start w:val="1"/>
      <w:numFmt w:val="lowerRoman"/>
      <w:lvlText w:val="%9."/>
      <w:lvlJc w:val="right"/>
      <w:pPr>
        <w:ind w:left="5040" w:hanging="180"/>
      </w:pPr>
    </w:lvl>
  </w:abstractNum>
  <w:abstractNum w:abstractNumId="38" w15:restartNumberingAfterBreak="0">
    <w:nsid w:val="620477E6"/>
    <w:multiLevelType w:val="hybridMultilevel"/>
    <w:tmpl w:val="12A6DE0E"/>
    <w:lvl w:ilvl="0" w:tplc="FFFFFFFF">
      <w:start w:val="1"/>
      <w:numFmt w:val="bullet"/>
      <w:lvlText w:val=""/>
      <w:lvlJc w:val="left"/>
      <w:pPr>
        <w:ind w:left="360" w:hanging="360"/>
      </w:pPr>
      <w:rPr>
        <w:rFonts w:ascii="Symbol" w:hAnsi="Symbol"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9" w15:restartNumberingAfterBreak="0">
    <w:nsid w:val="62B20C7A"/>
    <w:multiLevelType w:val="hybridMultilevel"/>
    <w:tmpl w:val="9C9ED9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B94D91"/>
    <w:multiLevelType w:val="hybridMultilevel"/>
    <w:tmpl w:val="FC62F4F4"/>
    <w:lvl w:ilvl="0" w:tplc="0A8AA976">
      <w:start w:val="1"/>
      <w:numFmt w:val="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8C352FF"/>
    <w:multiLevelType w:val="hybridMultilevel"/>
    <w:tmpl w:val="7DE06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8DF005F"/>
    <w:multiLevelType w:val="hybridMultilevel"/>
    <w:tmpl w:val="BEEC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124F9E"/>
    <w:multiLevelType w:val="hybridMultilevel"/>
    <w:tmpl w:val="3F806BD4"/>
    <w:lvl w:ilvl="0" w:tplc="DCC288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C2ED8"/>
    <w:multiLevelType w:val="hybridMultilevel"/>
    <w:tmpl w:val="B18016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7E6E29"/>
    <w:multiLevelType w:val="hybridMultilevel"/>
    <w:tmpl w:val="CADAB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451399"/>
    <w:multiLevelType w:val="multilevel"/>
    <w:tmpl w:val="C3C622D8"/>
    <w:lvl w:ilvl="0">
      <w:start w:val="1"/>
      <w:numFmt w:val="decimal"/>
      <w:lvlText w:val="%1."/>
      <w:lvlJc w:val="left"/>
      <w:pPr>
        <w:ind w:left="360" w:hanging="360"/>
      </w:p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79F343A5"/>
    <w:multiLevelType w:val="hybridMultilevel"/>
    <w:tmpl w:val="8EDAEE00"/>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8" w15:restartNumberingAfterBreak="0">
    <w:nsid w:val="7B066368"/>
    <w:multiLevelType w:val="hybridMultilevel"/>
    <w:tmpl w:val="A192C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58266C"/>
    <w:multiLevelType w:val="hybridMultilevel"/>
    <w:tmpl w:val="9238E01A"/>
    <w:lvl w:ilvl="0" w:tplc="DCC288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6"/>
  </w:num>
  <w:num w:numId="3">
    <w:abstractNumId w:val="37"/>
  </w:num>
  <w:num w:numId="4">
    <w:abstractNumId w:val="27"/>
  </w:num>
  <w:num w:numId="5">
    <w:abstractNumId w:val="3"/>
  </w:num>
  <w:num w:numId="6">
    <w:abstractNumId w:val="33"/>
  </w:num>
  <w:num w:numId="7">
    <w:abstractNumId w:val="2"/>
  </w:num>
  <w:num w:numId="8">
    <w:abstractNumId w:val="40"/>
  </w:num>
  <w:num w:numId="9">
    <w:abstractNumId w:val="15"/>
  </w:num>
  <w:num w:numId="10">
    <w:abstractNumId w:val="38"/>
  </w:num>
  <w:num w:numId="11">
    <w:abstractNumId w:val="13"/>
  </w:num>
  <w:num w:numId="12">
    <w:abstractNumId w:val="34"/>
  </w:num>
  <w:num w:numId="13">
    <w:abstractNumId w:val="32"/>
  </w:num>
  <w:num w:numId="14">
    <w:abstractNumId w:val="4"/>
  </w:num>
  <w:num w:numId="15">
    <w:abstractNumId w:val="31"/>
  </w:num>
  <w:num w:numId="16">
    <w:abstractNumId w:val="22"/>
  </w:num>
  <w:num w:numId="17">
    <w:abstractNumId w:val="6"/>
  </w:num>
  <w:num w:numId="18">
    <w:abstractNumId w:val="17"/>
  </w:num>
  <w:num w:numId="19">
    <w:abstractNumId w:val="45"/>
  </w:num>
  <w:num w:numId="20">
    <w:abstractNumId w:val="25"/>
  </w:num>
  <w:num w:numId="21">
    <w:abstractNumId w:val="14"/>
  </w:num>
  <w:num w:numId="22">
    <w:abstractNumId w:val="7"/>
  </w:num>
  <w:num w:numId="23">
    <w:abstractNumId w:val="9"/>
  </w:num>
  <w:num w:numId="24">
    <w:abstractNumId w:val="41"/>
  </w:num>
  <w:num w:numId="25">
    <w:abstractNumId w:val="0"/>
  </w:num>
  <w:num w:numId="26">
    <w:abstractNumId w:val="49"/>
  </w:num>
  <w:num w:numId="27">
    <w:abstractNumId w:val="12"/>
  </w:num>
  <w:num w:numId="28">
    <w:abstractNumId w:val="43"/>
  </w:num>
  <w:num w:numId="29">
    <w:abstractNumId w:val="29"/>
  </w:num>
  <w:num w:numId="30">
    <w:abstractNumId w:val="26"/>
  </w:num>
  <w:num w:numId="31">
    <w:abstractNumId w:val="36"/>
  </w:num>
  <w:num w:numId="32">
    <w:abstractNumId w:val="42"/>
  </w:num>
  <w:num w:numId="33">
    <w:abstractNumId w:val="5"/>
  </w:num>
  <w:num w:numId="34">
    <w:abstractNumId w:val="48"/>
  </w:num>
  <w:num w:numId="35">
    <w:abstractNumId w:val="28"/>
  </w:num>
  <w:num w:numId="36">
    <w:abstractNumId w:val="23"/>
  </w:num>
  <w:num w:numId="37">
    <w:abstractNumId w:val="10"/>
  </w:num>
  <w:num w:numId="38">
    <w:abstractNumId w:val="16"/>
  </w:num>
  <w:num w:numId="39">
    <w:abstractNumId w:val="44"/>
  </w:num>
  <w:num w:numId="40">
    <w:abstractNumId w:val="24"/>
  </w:num>
  <w:num w:numId="41">
    <w:abstractNumId w:val="39"/>
  </w:num>
  <w:num w:numId="42">
    <w:abstractNumId w:val="18"/>
  </w:num>
  <w:num w:numId="43">
    <w:abstractNumId w:val="20"/>
  </w:num>
  <w:num w:numId="44">
    <w:abstractNumId w:val="21"/>
  </w:num>
  <w:num w:numId="45">
    <w:abstractNumId w:val="1"/>
  </w:num>
  <w:num w:numId="46">
    <w:abstractNumId w:val="35"/>
  </w:num>
  <w:num w:numId="47">
    <w:abstractNumId w:val="19"/>
  </w:num>
  <w:num w:numId="48">
    <w:abstractNumId w:val="8"/>
  </w:num>
  <w:num w:numId="49">
    <w:abstractNumId w:val="30"/>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8C"/>
    <w:rsid w:val="00013E64"/>
    <w:rsid w:val="00022F8E"/>
    <w:rsid w:val="00030853"/>
    <w:rsid w:val="00043E0C"/>
    <w:rsid w:val="00051918"/>
    <w:rsid w:val="000600C1"/>
    <w:rsid w:val="00062942"/>
    <w:rsid w:val="0007278D"/>
    <w:rsid w:val="00096A33"/>
    <w:rsid w:val="000A0182"/>
    <w:rsid w:val="000B0FDD"/>
    <w:rsid w:val="000B3A70"/>
    <w:rsid w:val="000B42E6"/>
    <w:rsid w:val="000D4CDC"/>
    <w:rsid w:val="000E4F7C"/>
    <w:rsid w:val="000E5555"/>
    <w:rsid w:val="000E6E15"/>
    <w:rsid w:val="000F245A"/>
    <w:rsid w:val="0010270F"/>
    <w:rsid w:val="00110735"/>
    <w:rsid w:val="00126C67"/>
    <w:rsid w:val="00142B3F"/>
    <w:rsid w:val="0015273A"/>
    <w:rsid w:val="00153C14"/>
    <w:rsid w:val="001546E4"/>
    <w:rsid w:val="00154CFB"/>
    <w:rsid w:val="001603FA"/>
    <w:rsid w:val="00163A25"/>
    <w:rsid w:val="00165313"/>
    <w:rsid w:val="00167D4F"/>
    <w:rsid w:val="00172A45"/>
    <w:rsid w:val="0017575C"/>
    <w:rsid w:val="001820CD"/>
    <w:rsid w:val="00182B33"/>
    <w:rsid w:val="00194F97"/>
    <w:rsid w:val="001A698B"/>
    <w:rsid w:val="001C3A3F"/>
    <w:rsid w:val="001C3CF5"/>
    <w:rsid w:val="001C586F"/>
    <w:rsid w:val="001E0678"/>
    <w:rsid w:val="001E581C"/>
    <w:rsid w:val="00200A16"/>
    <w:rsid w:val="00217EFB"/>
    <w:rsid w:val="002246CE"/>
    <w:rsid w:val="00224F9C"/>
    <w:rsid w:val="00226A62"/>
    <w:rsid w:val="00230AB5"/>
    <w:rsid w:val="002421D6"/>
    <w:rsid w:val="00242823"/>
    <w:rsid w:val="00243D12"/>
    <w:rsid w:val="00266979"/>
    <w:rsid w:val="00297E94"/>
    <w:rsid w:val="002A3624"/>
    <w:rsid w:val="002C4393"/>
    <w:rsid w:val="002E1726"/>
    <w:rsid w:val="002E1752"/>
    <w:rsid w:val="002E2116"/>
    <w:rsid w:val="002F18F4"/>
    <w:rsid w:val="002F6DF3"/>
    <w:rsid w:val="00303541"/>
    <w:rsid w:val="00310398"/>
    <w:rsid w:val="003130A8"/>
    <w:rsid w:val="00313B6B"/>
    <w:rsid w:val="0031556D"/>
    <w:rsid w:val="00350BBC"/>
    <w:rsid w:val="0036312F"/>
    <w:rsid w:val="003702EA"/>
    <w:rsid w:val="003713C8"/>
    <w:rsid w:val="003730A4"/>
    <w:rsid w:val="00380C4A"/>
    <w:rsid w:val="003813D1"/>
    <w:rsid w:val="003836BB"/>
    <w:rsid w:val="00387C0C"/>
    <w:rsid w:val="003A1C86"/>
    <w:rsid w:val="003B36A5"/>
    <w:rsid w:val="003B3FA5"/>
    <w:rsid w:val="003E177B"/>
    <w:rsid w:val="003F7BAF"/>
    <w:rsid w:val="00400651"/>
    <w:rsid w:val="00416179"/>
    <w:rsid w:val="004248ED"/>
    <w:rsid w:val="00425717"/>
    <w:rsid w:val="0043575C"/>
    <w:rsid w:val="00440BB9"/>
    <w:rsid w:val="00447CCD"/>
    <w:rsid w:val="00454A43"/>
    <w:rsid w:val="00456271"/>
    <w:rsid w:val="00460DDC"/>
    <w:rsid w:val="00463C41"/>
    <w:rsid w:val="00465ACB"/>
    <w:rsid w:val="00467055"/>
    <w:rsid w:val="00472E58"/>
    <w:rsid w:val="00477ACD"/>
    <w:rsid w:val="00477C13"/>
    <w:rsid w:val="00482324"/>
    <w:rsid w:val="00484A65"/>
    <w:rsid w:val="00493F9C"/>
    <w:rsid w:val="004A0304"/>
    <w:rsid w:val="004B3138"/>
    <w:rsid w:val="004D02BD"/>
    <w:rsid w:val="004D2D16"/>
    <w:rsid w:val="004E3BE4"/>
    <w:rsid w:val="004F40CF"/>
    <w:rsid w:val="004F4232"/>
    <w:rsid w:val="004F50B0"/>
    <w:rsid w:val="004F7407"/>
    <w:rsid w:val="0050796A"/>
    <w:rsid w:val="00512A55"/>
    <w:rsid w:val="005173D4"/>
    <w:rsid w:val="00523CFA"/>
    <w:rsid w:val="0054349B"/>
    <w:rsid w:val="00546A87"/>
    <w:rsid w:val="00562E98"/>
    <w:rsid w:val="00565888"/>
    <w:rsid w:val="00585087"/>
    <w:rsid w:val="0059420D"/>
    <w:rsid w:val="005A7DB2"/>
    <w:rsid w:val="005B48DC"/>
    <w:rsid w:val="005C3B2D"/>
    <w:rsid w:val="005C5FD3"/>
    <w:rsid w:val="005C663A"/>
    <w:rsid w:val="005D0F76"/>
    <w:rsid w:val="005F0C55"/>
    <w:rsid w:val="006038EB"/>
    <w:rsid w:val="00603EE8"/>
    <w:rsid w:val="00615B44"/>
    <w:rsid w:val="00643121"/>
    <w:rsid w:val="0064795F"/>
    <w:rsid w:val="00660C7F"/>
    <w:rsid w:val="00665ABD"/>
    <w:rsid w:val="00692989"/>
    <w:rsid w:val="006A0A14"/>
    <w:rsid w:val="006A19CA"/>
    <w:rsid w:val="006C0857"/>
    <w:rsid w:val="006C1964"/>
    <w:rsid w:val="006D7737"/>
    <w:rsid w:val="006E2795"/>
    <w:rsid w:val="00724A72"/>
    <w:rsid w:val="00725D00"/>
    <w:rsid w:val="00733C36"/>
    <w:rsid w:val="00734E13"/>
    <w:rsid w:val="00737CF2"/>
    <w:rsid w:val="00737D36"/>
    <w:rsid w:val="00740B31"/>
    <w:rsid w:val="00741EA5"/>
    <w:rsid w:val="0074314B"/>
    <w:rsid w:val="007448B7"/>
    <w:rsid w:val="00746C4A"/>
    <w:rsid w:val="007513F7"/>
    <w:rsid w:val="007601D4"/>
    <w:rsid w:val="00766B16"/>
    <w:rsid w:val="00770BBD"/>
    <w:rsid w:val="007829E9"/>
    <w:rsid w:val="007A5C5A"/>
    <w:rsid w:val="007B172E"/>
    <w:rsid w:val="007B3B7A"/>
    <w:rsid w:val="007C2B1D"/>
    <w:rsid w:val="007C4102"/>
    <w:rsid w:val="007D7156"/>
    <w:rsid w:val="007E45C3"/>
    <w:rsid w:val="00802D7F"/>
    <w:rsid w:val="0081776E"/>
    <w:rsid w:val="00837090"/>
    <w:rsid w:val="00845B1D"/>
    <w:rsid w:val="00846507"/>
    <w:rsid w:val="008512E3"/>
    <w:rsid w:val="00851C30"/>
    <w:rsid w:val="00852CF1"/>
    <w:rsid w:val="008561CC"/>
    <w:rsid w:val="00880648"/>
    <w:rsid w:val="00887342"/>
    <w:rsid w:val="008A139A"/>
    <w:rsid w:val="008B00D1"/>
    <w:rsid w:val="008B6A53"/>
    <w:rsid w:val="008B7D80"/>
    <w:rsid w:val="008C437F"/>
    <w:rsid w:val="008C7FE7"/>
    <w:rsid w:val="008E2E13"/>
    <w:rsid w:val="009021FE"/>
    <w:rsid w:val="0090703E"/>
    <w:rsid w:val="00911F17"/>
    <w:rsid w:val="00914350"/>
    <w:rsid w:val="00920037"/>
    <w:rsid w:val="00935CB4"/>
    <w:rsid w:val="0095352F"/>
    <w:rsid w:val="00961FD1"/>
    <w:rsid w:val="009665CF"/>
    <w:rsid w:val="00991923"/>
    <w:rsid w:val="009930D7"/>
    <w:rsid w:val="009967C4"/>
    <w:rsid w:val="009A028B"/>
    <w:rsid w:val="009A2244"/>
    <w:rsid w:val="009C0233"/>
    <w:rsid w:val="009D03C1"/>
    <w:rsid w:val="009D1576"/>
    <w:rsid w:val="009E1788"/>
    <w:rsid w:val="009F4ED6"/>
    <w:rsid w:val="00A16654"/>
    <w:rsid w:val="00A23B12"/>
    <w:rsid w:val="00A34FDE"/>
    <w:rsid w:val="00A469F0"/>
    <w:rsid w:val="00A473C2"/>
    <w:rsid w:val="00A55445"/>
    <w:rsid w:val="00A57FDE"/>
    <w:rsid w:val="00A61A74"/>
    <w:rsid w:val="00A62EA7"/>
    <w:rsid w:val="00A63079"/>
    <w:rsid w:val="00A65ED2"/>
    <w:rsid w:val="00A67AA1"/>
    <w:rsid w:val="00A853D7"/>
    <w:rsid w:val="00A87978"/>
    <w:rsid w:val="00AA0CA8"/>
    <w:rsid w:val="00AA29E8"/>
    <w:rsid w:val="00AA5AFB"/>
    <w:rsid w:val="00AC1569"/>
    <w:rsid w:val="00AC7CC6"/>
    <w:rsid w:val="00AF56FD"/>
    <w:rsid w:val="00AF78B4"/>
    <w:rsid w:val="00AF7CCE"/>
    <w:rsid w:val="00B04836"/>
    <w:rsid w:val="00B153E9"/>
    <w:rsid w:val="00B23CFE"/>
    <w:rsid w:val="00B419DE"/>
    <w:rsid w:val="00B440EE"/>
    <w:rsid w:val="00B45BA0"/>
    <w:rsid w:val="00B47762"/>
    <w:rsid w:val="00B66BB6"/>
    <w:rsid w:val="00B677F7"/>
    <w:rsid w:val="00B67A8C"/>
    <w:rsid w:val="00B761D0"/>
    <w:rsid w:val="00B82363"/>
    <w:rsid w:val="00B83774"/>
    <w:rsid w:val="00B913F1"/>
    <w:rsid w:val="00B97F9C"/>
    <w:rsid w:val="00BB23DF"/>
    <w:rsid w:val="00BB3FB0"/>
    <w:rsid w:val="00BB7A4E"/>
    <w:rsid w:val="00BC00DB"/>
    <w:rsid w:val="00BC2745"/>
    <w:rsid w:val="00BF49F0"/>
    <w:rsid w:val="00C00E12"/>
    <w:rsid w:val="00C074BE"/>
    <w:rsid w:val="00C155D2"/>
    <w:rsid w:val="00C17FF0"/>
    <w:rsid w:val="00C32DF3"/>
    <w:rsid w:val="00C656E6"/>
    <w:rsid w:val="00C72197"/>
    <w:rsid w:val="00C743F2"/>
    <w:rsid w:val="00C814A2"/>
    <w:rsid w:val="00C824C0"/>
    <w:rsid w:val="00C84633"/>
    <w:rsid w:val="00C866DE"/>
    <w:rsid w:val="00CA08EA"/>
    <w:rsid w:val="00CA27D1"/>
    <w:rsid w:val="00CB2596"/>
    <w:rsid w:val="00CB7281"/>
    <w:rsid w:val="00CC7267"/>
    <w:rsid w:val="00CE5F81"/>
    <w:rsid w:val="00D01C24"/>
    <w:rsid w:val="00D06D81"/>
    <w:rsid w:val="00D324E3"/>
    <w:rsid w:val="00D32FD1"/>
    <w:rsid w:val="00D37673"/>
    <w:rsid w:val="00D377EE"/>
    <w:rsid w:val="00D6638C"/>
    <w:rsid w:val="00D71E9F"/>
    <w:rsid w:val="00D80F3A"/>
    <w:rsid w:val="00D83C15"/>
    <w:rsid w:val="00D91324"/>
    <w:rsid w:val="00D9664F"/>
    <w:rsid w:val="00DA4965"/>
    <w:rsid w:val="00DC00AC"/>
    <w:rsid w:val="00DE342C"/>
    <w:rsid w:val="00E041CA"/>
    <w:rsid w:val="00E23201"/>
    <w:rsid w:val="00E262CF"/>
    <w:rsid w:val="00E36DB4"/>
    <w:rsid w:val="00E475B8"/>
    <w:rsid w:val="00E60202"/>
    <w:rsid w:val="00E619CF"/>
    <w:rsid w:val="00E661CF"/>
    <w:rsid w:val="00E67A49"/>
    <w:rsid w:val="00E77635"/>
    <w:rsid w:val="00E83CB1"/>
    <w:rsid w:val="00E908C0"/>
    <w:rsid w:val="00E92F8E"/>
    <w:rsid w:val="00E95C27"/>
    <w:rsid w:val="00EA5913"/>
    <w:rsid w:val="00EB28CB"/>
    <w:rsid w:val="00EC082C"/>
    <w:rsid w:val="00EE04B0"/>
    <w:rsid w:val="00EE138C"/>
    <w:rsid w:val="00EE331D"/>
    <w:rsid w:val="00EF151B"/>
    <w:rsid w:val="00EF494D"/>
    <w:rsid w:val="00EF707B"/>
    <w:rsid w:val="00F02DC3"/>
    <w:rsid w:val="00F037EC"/>
    <w:rsid w:val="00F05366"/>
    <w:rsid w:val="00F11120"/>
    <w:rsid w:val="00F15273"/>
    <w:rsid w:val="00F321DE"/>
    <w:rsid w:val="00F458A6"/>
    <w:rsid w:val="00F65B1E"/>
    <w:rsid w:val="00F678BA"/>
    <w:rsid w:val="00F82959"/>
    <w:rsid w:val="00F92089"/>
    <w:rsid w:val="00FA355C"/>
    <w:rsid w:val="00FC336C"/>
    <w:rsid w:val="00FD1D2C"/>
    <w:rsid w:val="00FD2335"/>
    <w:rsid w:val="00FE3D12"/>
    <w:rsid w:val="00FE691B"/>
    <w:rsid w:val="00FE7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5CEEE48"/>
  <w15:docId w15:val="{72193DBF-681B-4144-8D1C-8F1C26E1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D663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6638C"/>
    <w:pPr>
      <w:keepNext/>
      <w:keepLines/>
      <w:spacing w:before="200" w:after="0"/>
      <w:outlineLvl w:val="1"/>
    </w:pPr>
    <w:rPr>
      <w:caps/>
      <w:spacing w:val="15"/>
    </w:rPr>
  </w:style>
  <w:style w:type="paragraph" w:styleId="Heading3">
    <w:name w:val="heading 3"/>
    <w:basedOn w:val="Normal"/>
    <w:next w:val="Normal"/>
    <w:link w:val="Heading3Char"/>
    <w:uiPriority w:val="9"/>
    <w:semiHidden/>
    <w:unhideWhenUsed/>
    <w:qFormat/>
    <w:rsid w:val="00D6638C"/>
    <w:pPr>
      <w:keepNext/>
      <w:keepLines/>
      <w:spacing w:before="200" w:after="0"/>
      <w:outlineLvl w:val="2"/>
    </w:pPr>
    <w:rPr>
      <w:caps/>
      <w:color w:val="243F60"/>
      <w:spacing w:val="15"/>
    </w:rPr>
  </w:style>
  <w:style w:type="paragraph" w:styleId="Heading4">
    <w:name w:val="heading 4"/>
    <w:basedOn w:val="Normal"/>
    <w:next w:val="Normal"/>
    <w:link w:val="Heading4Char"/>
    <w:uiPriority w:val="9"/>
    <w:semiHidden/>
    <w:unhideWhenUsed/>
    <w:qFormat/>
    <w:rsid w:val="00D6638C"/>
    <w:pPr>
      <w:keepNext/>
      <w:keepLines/>
      <w:spacing w:before="200" w:after="0"/>
      <w:outlineLvl w:val="3"/>
    </w:pPr>
    <w:rPr>
      <w:caps/>
      <w:color w:val="365F91"/>
      <w:spacing w:val="10"/>
    </w:rPr>
  </w:style>
  <w:style w:type="paragraph" w:styleId="Heading5">
    <w:name w:val="heading 5"/>
    <w:basedOn w:val="Normal"/>
    <w:next w:val="Normal"/>
    <w:link w:val="Heading5Char"/>
    <w:uiPriority w:val="9"/>
    <w:semiHidden/>
    <w:unhideWhenUsed/>
    <w:qFormat/>
    <w:rsid w:val="00D6638C"/>
    <w:pPr>
      <w:keepNext/>
      <w:keepLines/>
      <w:spacing w:before="200" w:after="0"/>
      <w:outlineLvl w:val="4"/>
    </w:pPr>
    <w:rPr>
      <w:caps/>
      <w:color w:val="365F91"/>
      <w:spacing w:val="10"/>
    </w:rPr>
  </w:style>
  <w:style w:type="paragraph" w:styleId="Heading6">
    <w:name w:val="heading 6"/>
    <w:basedOn w:val="Normal"/>
    <w:next w:val="Normal"/>
    <w:link w:val="Heading6Char"/>
    <w:uiPriority w:val="9"/>
    <w:semiHidden/>
    <w:unhideWhenUsed/>
    <w:qFormat/>
    <w:rsid w:val="00D6638C"/>
    <w:pPr>
      <w:keepNext/>
      <w:keepLines/>
      <w:spacing w:before="200" w:after="0"/>
      <w:outlineLvl w:val="5"/>
    </w:pPr>
    <w:rPr>
      <w:caps/>
      <w:color w:val="365F91"/>
      <w:spacing w:val="10"/>
    </w:rPr>
  </w:style>
  <w:style w:type="paragraph" w:styleId="Heading7">
    <w:name w:val="heading 7"/>
    <w:basedOn w:val="Normal"/>
    <w:next w:val="Normal"/>
    <w:link w:val="Heading7Char"/>
    <w:uiPriority w:val="9"/>
    <w:semiHidden/>
    <w:unhideWhenUsed/>
    <w:qFormat/>
    <w:rsid w:val="00D6638C"/>
    <w:pPr>
      <w:keepNext/>
      <w:keepLines/>
      <w:spacing w:before="200" w:after="0"/>
      <w:outlineLvl w:val="6"/>
    </w:pPr>
    <w:rPr>
      <w:caps/>
      <w:color w:val="365F91"/>
      <w:spacing w:val="10"/>
    </w:rPr>
  </w:style>
  <w:style w:type="paragraph" w:styleId="Heading8">
    <w:name w:val="heading 8"/>
    <w:basedOn w:val="Normal"/>
    <w:next w:val="Normal"/>
    <w:link w:val="Heading8Char"/>
    <w:uiPriority w:val="9"/>
    <w:semiHidden/>
    <w:unhideWhenUsed/>
    <w:qFormat/>
    <w:rsid w:val="00D6638C"/>
    <w:pPr>
      <w:spacing w:before="300" w:after="0"/>
      <w:outlineLvl w:val="7"/>
    </w:pPr>
    <w:rPr>
      <w:rFonts w:eastAsia="Times New Roman"/>
      <w:caps/>
      <w:spacing w:val="10"/>
      <w:sz w:val="18"/>
      <w:szCs w:val="18"/>
    </w:rPr>
  </w:style>
  <w:style w:type="paragraph" w:styleId="Heading9">
    <w:name w:val="heading 9"/>
    <w:basedOn w:val="Normal"/>
    <w:next w:val="Normal"/>
    <w:link w:val="Heading9Char"/>
    <w:uiPriority w:val="9"/>
    <w:semiHidden/>
    <w:unhideWhenUsed/>
    <w:qFormat/>
    <w:rsid w:val="00D6638C"/>
    <w:pPr>
      <w:spacing w:before="300" w:after="0"/>
      <w:outlineLvl w:val="8"/>
    </w:pPr>
    <w:rPr>
      <w:rFonts w:eastAsia="Times New Roman"/>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D6638C"/>
    <w:pPr>
      <w:pBdr>
        <w:top w:val="single" w:sz="24" w:space="0" w:color="4F81BD"/>
        <w:left w:val="single" w:sz="24" w:space="0" w:color="4F81BD"/>
        <w:bottom w:val="single" w:sz="24" w:space="0" w:color="4F81BD"/>
        <w:right w:val="single" w:sz="24" w:space="0" w:color="4F81BD"/>
      </w:pBdr>
      <w:shd w:val="clear" w:color="auto" w:fill="4F81BD"/>
      <w:spacing w:before="200" w:after="0"/>
      <w:outlineLvl w:val="0"/>
    </w:pPr>
    <w:rPr>
      <w:b/>
      <w:bCs/>
      <w:caps/>
      <w:color w:val="FFFFFF"/>
      <w:spacing w:val="15"/>
    </w:rPr>
  </w:style>
  <w:style w:type="paragraph" w:customStyle="1" w:styleId="Heading21">
    <w:name w:val="Heading 21"/>
    <w:basedOn w:val="Normal"/>
    <w:next w:val="Normal"/>
    <w:uiPriority w:val="9"/>
    <w:unhideWhenUsed/>
    <w:qFormat/>
    <w:rsid w:val="00D6638C"/>
    <w:pPr>
      <w:pBdr>
        <w:top w:val="single" w:sz="24" w:space="0" w:color="DBE5F1"/>
        <w:left w:val="single" w:sz="24" w:space="0" w:color="DBE5F1"/>
        <w:bottom w:val="single" w:sz="24" w:space="0" w:color="DBE5F1"/>
        <w:right w:val="single" w:sz="24" w:space="0" w:color="DBE5F1"/>
      </w:pBdr>
      <w:shd w:val="clear" w:color="auto" w:fill="DBE5F1"/>
      <w:spacing w:before="200" w:after="0"/>
      <w:outlineLvl w:val="1"/>
    </w:pPr>
    <w:rPr>
      <w:rFonts w:eastAsia="Times New Roman"/>
      <w:caps/>
      <w:spacing w:val="15"/>
    </w:rPr>
  </w:style>
  <w:style w:type="paragraph" w:customStyle="1" w:styleId="Heading31">
    <w:name w:val="Heading 31"/>
    <w:basedOn w:val="Heading51"/>
    <w:next w:val="Normal"/>
    <w:uiPriority w:val="9"/>
    <w:unhideWhenUsed/>
    <w:qFormat/>
    <w:rsid w:val="00F05366"/>
  </w:style>
  <w:style w:type="paragraph" w:customStyle="1" w:styleId="Heading41">
    <w:name w:val="Heading 41"/>
    <w:basedOn w:val="Normal"/>
    <w:next w:val="Normal"/>
    <w:uiPriority w:val="9"/>
    <w:unhideWhenUsed/>
    <w:qFormat/>
    <w:rsid w:val="00D6638C"/>
    <w:pPr>
      <w:pBdr>
        <w:top w:val="dotted" w:sz="6" w:space="2" w:color="4F81BD"/>
        <w:left w:val="dotted" w:sz="6" w:space="2" w:color="4F81BD"/>
      </w:pBdr>
      <w:spacing w:before="300" w:after="0"/>
      <w:outlineLvl w:val="3"/>
    </w:pPr>
    <w:rPr>
      <w:rFonts w:eastAsia="Times New Roman"/>
      <w:caps/>
      <w:color w:val="365F91"/>
      <w:spacing w:val="10"/>
    </w:rPr>
  </w:style>
  <w:style w:type="paragraph" w:customStyle="1" w:styleId="Heading51">
    <w:name w:val="Heading 51"/>
    <w:basedOn w:val="Normal"/>
    <w:next w:val="Normal"/>
    <w:uiPriority w:val="9"/>
    <w:unhideWhenUsed/>
    <w:qFormat/>
    <w:rsid w:val="00F05366"/>
    <w:pPr>
      <w:pBdr>
        <w:bottom w:val="single" w:sz="6" w:space="1" w:color="4F81BD"/>
      </w:pBdr>
      <w:spacing w:before="300" w:after="0"/>
      <w:outlineLvl w:val="4"/>
    </w:pPr>
    <w:rPr>
      <w:rFonts w:eastAsia="Times New Roman"/>
      <w:b/>
      <w:caps/>
      <w:spacing w:val="10"/>
    </w:rPr>
  </w:style>
  <w:style w:type="paragraph" w:customStyle="1" w:styleId="Heading61">
    <w:name w:val="Heading 61"/>
    <w:basedOn w:val="Normal"/>
    <w:next w:val="Normal"/>
    <w:uiPriority w:val="9"/>
    <w:semiHidden/>
    <w:unhideWhenUsed/>
    <w:qFormat/>
    <w:rsid w:val="00D6638C"/>
    <w:pPr>
      <w:pBdr>
        <w:bottom w:val="dotted" w:sz="6" w:space="1" w:color="4F81BD"/>
      </w:pBdr>
      <w:spacing w:before="300" w:after="0"/>
      <w:outlineLvl w:val="5"/>
    </w:pPr>
    <w:rPr>
      <w:rFonts w:eastAsia="Times New Roman"/>
      <w:caps/>
      <w:color w:val="365F91"/>
      <w:spacing w:val="10"/>
    </w:rPr>
  </w:style>
  <w:style w:type="paragraph" w:customStyle="1" w:styleId="Heading71">
    <w:name w:val="Heading 71"/>
    <w:basedOn w:val="Normal"/>
    <w:next w:val="Normal"/>
    <w:uiPriority w:val="9"/>
    <w:semiHidden/>
    <w:unhideWhenUsed/>
    <w:qFormat/>
    <w:rsid w:val="00D6638C"/>
    <w:pPr>
      <w:spacing w:before="300" w:after="0"/>
      <w:outlineLvl w:val="6"/>
    </w:pPr>
    <w:rPr>
      <w:rFonts w:eastAsia="Times New Roman"/>
      <w:caps/>
      <w:color w:val="365F91"/>
      <w:spacing w:val="10"/>
    </w:rPr>
  </w:style>
  <w:style w:type="character" w:customStyle="1" w:styleId="Heading8Char">
    <w:name w:val="Heading 8 Char"/>
    <w:basedOn w:val="DefaultParagraphFont"/>
    <w:link w:val="Heading8"/>
    <w:uiPriority w:val="9"/>
    <w:semiHidden/>
    <w:rsid w:val="00D6638C"/>
    <w:rPr>
      <w:rFonts w:eastAsia="Times New Roman"/>
      <w:caps/>
      <w:spacing w:val="10"/>
      <w:sz w:val="18"/>
      <w:szCs w:val="18"/>
    </w:rPr>
  </w:style>
  <w:style w:type="character" w:customStyle="1" w:styleId="Heading9Char">
    <w:name w:val="Heading 9 Char"/>
    <w:basedOn w:val="DefaultParagraphFont"/>
    <w:link w:val="Heading9"/>
    <w:uiPriority w:val="9"/>
    <w:semiHidden/>
    <w:rsid w:val="00D6638C"/>
    <w:rPr>
      <w:rFonts w:eastAsia="Times New Roman"/>
      <w:i/>
      <w:caps/>
      <w:spacing w:val="10"/>
      <w:sz w:val="18"/>
      <w:szCs w:val="18"/>
    </w:rPr>
  </w:style>
  <w:style w:type="numbering" w:customStyle="1" w:styleId="NoList1">
    <w:name w:val="No List1"/>
    <w:next w:val="NoList"/>
    <w:uiPriority w:val="99"/>
    <w:semiHidden/>
    <w:unhideWhenUsed/>
    <w:rsid w:val="00D6638C"/>
  </w:style>
  <w:style w:type="character" w:customStyle="1" w:styleId="Heading1Char">
    <w:name w:val="Heading 1 Char"/>
    <w:basedOn w:val="DefaultParagraphFont"/>
    <w:link w:val="Heading11"/>
    <w:uiPriority w:val="9"/>
    <w:rsid w:val="00D6638C"/>
    <w:rPr>
      <w:b/>
      <w:bCs/>
      <w:caps/>
      <w:color w:val="FFFFFF"/>
      <w:spacing w:val="15"/>
      <w:shd w:val="clear" w:color="auto" w:fill="4F81BD"/>
    </w:rPr>
  </w:style>
  <w:style w:type="character" w:customStyle="1" w:styleId="Heading2Char">
    <w:name w:val="Heading 2 Char"/>
    <w:basedOn w:val="DefaultParagraphFont"/>
    <w:link w:val="Heading2"/>
    <w:uiPriority w:val="9"/>
    <w:rsid w:val="00D6638C"/>
    <w:rPr>
      <w:caps/>
      <w:spacing w:val="15"/>
      <w:shd w:val="clear" w:color="auto" w:fill="DBE5F1"/>
    </w:rPr>
  </w:style>
  <w:style w:type="character" w:customStyle="1" w:styleId="Heading3Char">
    <w:name w:val="Heading 3 Char"/>
    <w:basedOn w:val="DefaultParagraphFont"/>
    <w:link w:val="Heading3"/>
    <w:uiPriority w:val="9"/>
    <w:rsid w:val="00D6638C"/>
    <w:rPr>
      <w:caps/>
      <w:color w:val="243F60"/>
      <w:spacing w:val="15"/>
    </w:rPr>
  </w:style>
  <w:style w:type="character" w:customStyle="1" w:styleId="Heading4Char">
    <w:name w:val="Heading 4 Char"/>
    <w:basedOn w:val="DefaultParagraphFont"/>
    <w:link w:val="Heading4"/>
    <w:uiPriority w:val="9"/>
    <w:rsid w:val="00D6638C"/>
    <w:rPr>
      <w:caps/>
      <w:color w:val="365F91"/>
      <w:spacing w:val="10"/>
    </w:rPr>
  </w:style>
  <w:style w:type="character" w:customStyle="1" w:styleId="Heading5Char">
    <w:name w:val="Heading 5 Char"/>
    <w:basedOn w:val="DefaultParagraphFont"/>
    <w:link w:val="Heading5"/>
    <w:uiPriority w:val="9"/>
    <w:rsid w:val="00D6638C"/>
    <w:rPr>
      <w:caps/>
      <w:color w:val="365F91"/>
      <w:spacing w:val="10"/>
    </w:rPr>
  </w:style>
  <w:style w:type="character" w:customStyle="1" w:styleId="Heading6Char">
    <w:name w:val="Heading 6 Char"/>
    <w:basedOn w:val="DefaultParagraphFont"/>
    <w:link w:val="Heading6"/>
    <w:uiPriority w:val="9"/>
    <w:semiHidden/>
    <w:rsid w:val="00D6638C"/>
    <w:rPr>
      <w:caps/>
      <w:color w:val="365F91"/>
      <w:spacing w:val="10"/>
    </w:rPr>
  </w:style>
  <w:style w:type="character" w:customStyle="1" w:styleId="Heading7Char">
    <w:name w:val="Heading 7 Char"/>
    <w:basedOn w:val="DefaultParagraphFont"/>
    <w:link w:val="Heading7"/>
    <w:uiPriority w:val="9"/>
    <w:semiHidden/>
    <w:rsid w:val="00D6638C"/>
    <w:rPr>
      <w:caps/>
      <w:color w:val="365F91"/>
      <w:spacing w:val="10"/>
    </w:rPr>
  </w:style>
  <w:style w:type="paragraph" w:customStyle="1" w:styleId="Caption1">
    <w:name w:val="Caption1"/>
    <w:basedOn w:val="Normal"/>
    <w:next w:val="Normal"/>
    <w:uiPriority w:val="35"/>
    <w:semiHidden/>
    <w:unhideWhenUsed/>
    <w:qFormat/>
    <w:rsid w:val="00D6638C"/>
    <w:pPr>
      <w:spacing w:before="200"/>
    </w:pPr>
    <w:rPr>
      <w:rFonts w:eastAsia="Times New Roman"/>
      <w:b/>
      <w:bCs/>
      <w:color w:val="365F91"/>
      <w:sz w:val="16"/>
      <w:szCs w:val="16"/>
    </w:rPr>
  </w:style>
  <w:style w:type="paragraph" w:customStyle="1" w:styleId="Title1">
    <w:name w:val="Title1"/>
    <w:basedOn w:val="Normal"/>
    <w:next w:val="Normal"/>
    <w:uiPriority w:val="10"/>
    <w:qFormat/>
    <w:rsid w:val="00D6638C"/>
    <w:pPr>
      <w:spacing w:before="720"/>
    </w:pPr>
    <w:rPr>
      <w:rFonts w:eastAsia="Times New Roman"/>
      <w:caps/>
      <w:color w:val="4F81BD"/>
      <w:spacing w:val="10"/>
      <w:kern w:val="28"/>
      <w:sz w:val="52"/>
      <w:szCs w:val="52"/>
    </w:rPr>
  </w:style>
  <w:style w:type="character" w:customStyle="1" w:styleId="TitleChar">
    <w:name w:val="Title Char"/>
    <w:basedOn w:val="DefaultParagraphFont"/>
    <w:link w:val="Title"/>
    <w:uiPriority w:val="10"/>
    <w:rsid w:val="00D6638C"/>
    <w:rPr>
      <w:caps/>
      <w:color w:val="4F81BD"/>
      <w:spacing w:val="10"/>
      <w:kern w:val="28"/>
      <w:sz w:val="52"/>
      <w:szCs w:val="52"/>
    </w:rPr>
  </w:style>
  <w:style w:type="paragraph" w:customStyle="1" w:styleId="Subtitle1">
    <w:name w:val="Subtitle1"/>
    <w:basedOn w:val="Normal"/>
    <w:next w:val="Normal"/>
    <w:uiPriority w:val="11"/>
    <w:qFormat/>
    <w:rsid w:val="00D6638C"/>
    <w:pPr>
      <w:spacing w:before="200" w:after="1000" w:line="240" w:lineRule="auto"/>
    </w:pPr>
    <w:rPr>
      <w:rFonts w:eastAsia="Times New Roman"/>
      <w:caps/>
      <w:color w:val="595959"/>
      <w:spacing w:val="10"/>
      <w:sz w:val="24"/>
      <w:szCs w:val="24"/>
    </w:rPr>
  </w:style>
  <w:style w:type="character" w:customStyle="1" w:styleId="SubtitleChar">
    <w:name w:val="Subtitle Char"/>
    <w:basedOn w:val="DefaultParagraphFont"/>
    <w:link w:val="Subtitle"/>
    <w:uiPriority w:val="11"/>
    <w:rsid w:val="00D6638C"/>
    <w:rPr>
      <w:caps/>
      <w:color w:val="595959"/>
      <w:spacing w:val="10"/>
      <w:sz w:val="24"/>
      <w:szCs w:val="24"/>
    </w:rPr>
  </w:style>
  <w:style w:type="character" w:styleId="Strong">
    <w:name w:val="Strong"/>
    <w:uiPriority w:val="22"/>
    <w:qFormat/>
    <w:rsid w:val="00D6638C"/>
    <w:rPr>
      <w:b/>
      <w:bCs/>
    </w:rPr>
  </w:style>
  <w:style w:type="character" w:customStyle="1" w:styleId="Emphasis1">
    <w:name w:val="Emphasis1"/>
    <w:uiPriority w:val="20"/>
    <w:qFormat/>
    <w:rsid w:val="00D6638C"/>
    <w:rPr>
      <w:caps/>
      <w:color w:val="243F60"/>
      <w:spacing w:val="5"/>
    </w:rPr>
  </w:style>
  <w:style w:type="paragraph" w:styleId="NoSpacing">
    <w:name w:val="No Spacing"/>
    <w:basedOn w:val="Normal"/>
    <w:link w:val="NoSpacingChar"/>
    <w:uiPriority w:val="1"/>
    <w:qFormat/>
    <w:rsid w:val="00D6638C"/>
    <w:pPr>
      <w:spacing w:after="0" w:line="240" w:lineRule="auto"/>
    </w:pPr>
    <w:rPr>
      <w:rFonts w:eastAsia="Times New Roman"/>
      <w:sz w:val="20"/>
      <w:szCs w:val="20"/>
    </w:rPr>
  </w:style>
  <w:style w:type="character" w:customStyle="1" w:styleId="NoSpacingChar">
    <w:name w:val="No Spacing Char"/>
    <w:basedOn w:val="DefaultParagraphFont"/>
    <w:link w:val="NoSpacing"/>
    <w:uiPriority w:val="1"/>
    <w:rsid w:val="00D6638C"/>
    <w:rPr>
      <w:rFonts w:eastAsia="Times New Roman"/>
      <w:sz w:val="20"/>
      <w:szCs w:val="20"/>
    </w:rPr>
  </w:style>
  <w:style w:type="paragraph" w:styleId="ListParagraph">
    <w:name w:val="List Paragraph"/>
    <w:basedOn w:val="Normal"/>
    <w:link w:val="ListParagraphChar"/>
    <w:uiPriority w:val="34"/>
    <w:qFormat/>
    <w:rsid w:val="00D6638C"/>
    <w:pPr>
      <w:spacing w:before="200"/>
      <w:ind w:left="720"/>
      <w:contextualSpacing/>
    </w:pPr>
    <w:rPr>
      <w:rFonts w:eastAsia="Times New Roman"/>
      <w:sz w:val="20"/>
      <w:szCs w:val="20"/>
    </w:rPr>
  </w:style>
  <w:style w:type="paragraph" w:styleId="Quote">
    <w:name w:val="Quote"/>
    <w:basedOn w:val="Normal"/>
    <w:next w:val="Normal"/>
    <w:link w:val="QuoteChar"/>
    <w:uiPriority w:val="29"/>
    <w:qFormat/>
    <w:rsid w:val="00D6638C"/>
    <w:pPr>
      <w:spacing w:before="200"/>
    </w:pPr>
    <w:rPr>
      <w:rFonts w:eastAsia="Times New Roman"/>
      <w:i/>
      <w:iCs/>
      <w:sz w:val="20"/>
      <w:szCs w:val="20"/>
    </w:rPr>
  </w:style>
  <w:style w:type="character" w:customStyle="1" w:styleId="QuoteChar">
    <w:name w:val="Quote Char"/>
    <w:basedOn w:val="DefaultParagraphFont"/>
    <w:link w:val="Quote"/>
    <w:uiPriority w:val="29"/>
    <w:rsid w:val="00D6638C"/>
    <w:rPr>
      <w:rFonts w:eastAsia="Times New Roman"/>
      <w:i/>
      <w:iCs/>
      <w:sz w:val="20"/>
      <w:szCs w:val="20"/>
    </w:rPr>
  </w:style>
  <w:style w:type="paragraph" w:customStyle="1" w:styleId="IntenseQuote1">
    <w:name w:val="Intense Quote1"/>
    <w:basedOn w:val="Normal"/>
    <w:next w:val="Normal"/>
    <w:uiPriority w:val="30"/>
    <w:qFormat/>
    <w:rsid w:val="00D6638C"/>
    <w:pPr>
      <w:pBdr>
        <w:top w:val="single" w:sz="4" w:space="10" w:color="4F81BD"/>
        <w:left w:val="single" w:sz="4" w:space="10" w:color="4F81BD"/>
      </w:pBdr>
      <w:spacing w:before="200" w:after="0"/>
      <w:ind w:left="1296" w:right="1152"/>
      <w:jc w:val="both"/>
    </w:pPr>
    <w:rPr>
      <w:rFonts w:eastAsia="Times New Roman"/>
      <w:i/>
      <w:iCs/>
      <w:color w:val="4F81BD"/>
      <w:sz w:val="20"/>
      <w:szCs w:val="20"/>
    </w:rPr>
  </w:style>
  <w:style w:type="character" w:customStyle="1" w:styleId="IntenseQuoteChar">
    <w:name w:val="Intense Quote Char"/>
    <w:basedOn w:val="DefaultParagraphFont"/>
    <w:link w:val="IntenseQuote"/>
    <w:uiPriority w:val="30"/>
    <w:rsid w:val="00D6638C"/>
    <w:rPr>
      <w:i/>
      <w:iCs/>
      <w:color w:val="4F81BD"/>
      <w:sz w:val="20"/>
      <w:szCs w:val="20"/>
    </w:rPr>
  </w:style>
  <w:style w:type="character" w:customStyle="1" w:styleId="SubtleEmphasis1">
    <w:name w:val="Subtle Emphasis1"/>
    <w:uiPriority w:val="19"/>
    <w:qFormat/>
    <w:rsid w:val="00D6638C"/>
    <w:rPr>
      <w:i/>
      <w:iCs/>
      <w:color w:val="243F60"/>
    </w:rPr>
  </w:style>
  <w:style w:type="character" w:customStyle="1" w:styleId="IntenseEmphasis1">
    <w:name w:val="Intense Emphasis1"/>
    <w:uiPriority w:val="21"/>
    <w:qFormat/>
    <w:rsid w:val="00D6638C"/>
    <w:rPr>
      <w:b/>
      <w:bCs/>
      <w:caps/>
      <w:color w:val="243F60"/>
      <w:spacing w:val="10"/>
    </w:rPr>
  </w:style>
  <w:style w:type="character" w:customStyle="1" w:styleId="SubtleReference1">
    <w:name w:val="Subtle Reference1"/>
    <w:uiPriority w:val="31"/>
    <w:qFormat/>
    <w:rsid w:val="00D6638C"/>
    <w:rPr>
      <w:b/>
      <w:bCs/>
      <w:color w:val="4F81BD"/>
    </w:rPr>
  </w:style>
  <w:style w:type="character" w:customStyle="1" w:styleId="IntenseReference1">
    <w:name w:val="Intense Reference1"/>
    <w:uiPriority w:val="32"/>
    <w:qFormat/>
    <w:rsid w:val="00D6638C"/>
    <w:rPr>
      <w:b/>
      <w:bCs/>
      <w:i/>
      <w:iCs/>
      <w:caps/>
      <w:color w:val="4F81BD"/>
    </w:rPr>
  </w:style>
  <w:style w:type="character" w:styleId="BookTitle">
    <w:name w:val="Book Title"/>
    <w:uiPriority w:val="33"/>
    <w:qFormat/>
    <w:rsid w:val="00D6638C"/>
    <w:rPr>
      <w:b/>
      <w:bCs/>
      <w:i/>
      <w:iCs/>
      <w:spacing w:val="9"/>
    </w:rPr>
  </w:style>
  <w:style w:type="character" w:customStyle="1" w:styleId="Heading1Char1">
    <w:name w:val="Heading 1 Char1"/>
    <w:basedOn w:val="DefaultParagraphFont"/>
    <w:link w:val="Heading1"/>
    <w:uiPriority w:val="9"/>
    <w:rsid w:val="00D6638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6638C"/>
    <w:pPr>
      <w:keepNext w:val="0"/>
      <w:keepLines w:val="0"/>
      <w:pBdr>
        <w:top w:val="single" w:sz="24" w:space="0" w:color="4F81BD"/>
        <w:left w:val="single" w:sz="24" w:space="0" w:color="4F81BD"/>
        <w:bottom w:val="single" w:sz="24" w:space="0" w:color="4F81BD"/>
        <w:right w:val="single" w:sz="24" w:space="0" w:color="4F81BD"/>
      </w:pBdr>
      <w:shd w:val="clear" w:color="auto" w:fill="4F81BD"/>
      <w:spacing w:before="200"/>
      <w:outlineLvl w:val="9"/>
    </w:pPr>
    <w:rPr>
      <w:rFonts w:ascii="Calibri" w:eastAsia="Times New Roman" w:hAnsi="Calibri" w:cs="Times New Roman"/>
      <w:caps/>
      <w:color w:val="FFFFFF"/>
      <w:spacing w:val="15"/>
      <w:sz w:val="22"/>
      <w:szCs w:val="22"/>
    </w:rPr>
  </w:style>
  <w:style w:type="character" w:styleId="FootnoteReference">
    <w:name w:val="footnote reference"/>
    <w:aliases w:val="16 Point,Superscript 6 Point"/>
    <w:basedOn w:val="DefaultParagraphFont"/>
    <w:unhideWhenUsed/>
    <w:rsid w:val="00D6638C"/>
    <w:rPr>
      <w:vertAlign w:val="superscript"/>
    </w:rPr>
  </w:style>
  <w:style w:type="paragraph" w:customStyle="1" w:styleId="normalbullet">
    <w:name w:val="normal bullet"/>
    <w:basedOn w:val="Normal"/>
    <w:link w:val="normalbulletChar"/>
    <w:qFormat/>
    <w:rsid w:val="00D6638C"/>
    <w:pPr>
      <w:numPr>
        <w:numId w:val="29"/>
      </w:numPr>
      <w:spacing w:before="60" w:after="60" w:line="240" w:lineRule="auto"/>
    </w:pPr>
    <w:rPr>
      <w:rFonts w:ascii="Calibri" w:eastAsia="Times New Roman" w:hAnsi="Calibri" w:cs="Times New Roman"/>
      <w:sz w:val="20"/>
      <w:szCs w:val="20"/>
    </w:rPr>
  </w:style>
  <w:style w:type="character" w:customStyle="1" w:styleId="normalbulletChar">
    <w:name w:val="normal bullet Char"/>
    <w:basedOn w:val="DefaultParagraphFont"/>
    <w:link w:val="normalbullet"/>
    <w:rsid w:val="00D6638C"/>
    <w:rPr>
      <w:rFonts w:ascii="Calibri" w:eastAsia="Times New Roman" w:hAnsi="Calibri" w:cs="Times New Roman"/>
      <w:sz w:val="20"/>
      <w:szCs w:val="20"/>
    </w:rPr>
  </w:style>
  <w:style w:type="paragraph" w:styleId="FootnoteText">
    <w:name w:val="footnote text"/>
    <w:aliases w:val="single space,Footnote Text Char Char Char Char,Footnote Text Char Char,footnote text,Footnote Text Char2,Footnote Text Char1 Char1,Footnote Text Char Char Char,Footnote Text Char2 Char Char Char,Footnote Text Char1,Geneva 9,Font: Geneva 9"/>
    <w:basedOn w:val="Normal"/>
    <w:link w:val="FootnoteTextChar"/>
    <w:uiPriority w:val="99"/>
    <w:unhideWhenUsed/>
    <w:rsid w:val="00D6638C"/>
    <w:pPr>
      <w:spacing w:before="40" w:after="40" w:line="240" w:lineRule="auto"/>
    </w:pPr>
    <w:rPr>
      <w:rFonts w:eastAsia="Times New Roman"/>
      <w:sz w:val="18"/>
      <w:szCs w:val="20"/>
    </w:rPr>
  </w:style>
  <w:style w:type="character" w:customStyle="1" w:styleId="FootnoteTextChar">
    <w:name w:val="Footnote Text Char"/>
    <w:aliases w:val="single space Char,Footnote Text Char Char Char Char Char,Footnote Text Char Char Char1,footnote text Char,Footnote Text Char2 Char,Footnote Text Char1 Char1 Char,Footnote Text Char Char Char Char1,Footnote Text Char1 Char"/>
    <w:basedOn w:val="DefaultParagraphFont"/>
    <w:link w:val="FootnoteText"/>
    <w:uiPriority w:val="99"/>
    <w:rsid w:val="00D6638C"/>
    <w:rPr>
      <w:rFonts w:eastAsia="Times New Roman"/>
      <w:sz w:val="18"/>
      <w:szCs w:val="20"/>
    </w:rPr>
  </w:style>
  <w:style w:type="character" w:styleId="Hyperlink">
    <w:name w:val="Hyperlink"/>
    <w:basedOn w:val="DefaultParagraphFont"/>
    <w:uiPriority w:val="99"/>
    <w:unhideWhenUsed/>
    <w:rsid w:val="00D6638C"/>
    <w:rPr>
      <w:color w:val="0000FF"/>
      <w:u w:val="single"/>
    </w:rPr>
  </w:style>
  <w:style w:type="paragraph" w:customStyle="1" w:styleId="Normalbullet0">
    <w:name w:val="Normal bullet"/>
    <w:basedOn w:val="Normal"/>
    <w:link w:val="NormalbulletChar0"/>
    <w:qFormat/>
    <w:rsid w:val="00D6638C"/>
    <w:rPr>
      <w:rFonts w:ascii="Calibri" w:eastAsia="Times New Roman" w:hAnsi="Calibri" w:cs="Calibri"/>
      <w:bCs/>
    </w:rPr>
  </w:style>
  <w:style w:type="character" w:customStyle="1" w:styleId="NormalbulletChar0">
    <w:name w:val="Normal bullet Char"/>
    <w:basedOn w:val="DefaultParagraphFont"/>
    <w:link w:val="Normalbullet0"/>
    <w:rsid w:val="00D6638C"/>
    <w:rPr>
      <w:rFonts w:ascii="Calibri" w:eastAsia="Times New Roman" w:hAnsi="Calibri" w:cs="Calibri"/>
      <w:bCs/>
    </w:rPr>
  </w:style>
  <w:style w:type="paragraph" w:styleId="BodyText">
    <w:name w:val="Body Text"/>
    <w:basedOn w:val="Normal"/>
    <w:link w:val="BodyTextChar"/>
    <w:rsid w:val="00D6638C"/>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D6638C"/>
    <w:rPr>
      <w:rFonts w:ascii="Times New Roman" w:eastAsia="Times New Roman" w:hAnsi="Times New Roman"/>
      <w:sz w:val="24"/>
      <w:szCs w:val="24"/>
    </w:rPr>
  </w:style>
  <w:style w:type="character" w:customStyle="1" w:styleId="ListParagraphChar">
    <w:name w:val="List Paragraph Char"/>
    <w:basedOn w:val="DefaultParagraphFont"/>
    <w:link w:val="ListParagraph"/>
    <w:uiPriority w:val="34"/>
    <w:rsid w:val="00D6638C"/>
    <w:rPr>
      <w:rFonts w:eastAsia="Times New Roman"/>
      <w:sz w:val="20"/>
      <w:szCs w:val="20"/>
    </w:rPr>
  </w:style>
  <w:style w:type="paragraph" w:styleId="BalloonText">
    <w:name w:val="Balloon Text"/>
    <w:basedOn w:val="Normal"/>
    <w:link w:val="BalloonTextChar"/>
    <w:uiPriority w:val="99"/>
    <w:semiHidden/>
    <w:unhideWhenUsed/>
    <w:rsid w:val="00D6638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6638C"/>
    <w:rPr>
      <w:rFonts w:ascii="Tahoma" w:eastAsia="Times New Roman" w:hAnsi="Tahoma" w:cs="Tahoma"/>
      <w:sz w:val="16"/>
      <w:szCs w:val="16"/>
    </w:rPr>
  </w:style>
  <w:style w:type="paragraph" w:customStyle="1" w:styleId="Default">
    <w:name w:val="Default"/>
    <w:rsid w:val="00D6638C"/>
    <w:pPr>
      <w:autoSpaceDE w:val="0"/>
      <w:autoSpaceDN w:val="0"/>
      <w:adjustRightInd w:val="0"/>
      <w:spacing w:before="200"/>
    </w:pPr>
    <w:rPr>
      <w:rFonts w:ascii="HIDDJN+TimesNewRoman,Bold" w:eastAsia="Times New Roman" w:hAnsi="HIDDJN+TimesNewRoman,Bold" w:cs="HIDDJN+TimesNewRoman,Bold"/>
      <w:color w:val="000000"/>
      <w:sz w:val="24"/>
      <w:szCs w:val="24"/>
    </w:rPr>
  </w:style>
  <w:style w:type="paragraph" w:styleId="Header">
    <w:name w:val="header"/>
    <w:basedOn w:val="Normal"/>
    <w:link w:val="HeaderChar"/>
    <w:uiPriority w:val="99"/>
    <w:unhideWhenUsed/>
    <w:rsid w:val="00D6638C"/>
    <w:pPr>
      <w:tabs>
        <w:tab w:val="center" w:pos="4680"/>
        <w:tab w:val="right" w:pos="9360"/>
      </w:tabs>
      <w:spacing w:after="0" w:line="240" w:lineRule="auto"/>
    </w:pPr>
    <w:rPr>
      <w:rFonts w:eastAsia="Times New Roman"/>
      <w:sz w:val="20"/>
      <w:szCs w:val="20"/>
    </w:rPr>
  </w:style>
  <w:style w:type="character" w:customStyle="1" w:styleId="HeaderChar">
    <w:name w:val="Header Char"/>
    <w:basedOn w:val="DefaultParagraphFont"/>
    <w:link w:val="Header"/>
    <w:uiPriority w:val="99"/>
    <w:rsid w:val="00D6638C"/>
    <w:rPr>
      <w:rFonts w:eastAsia="Times New Roman"/>
      <w:sz w:val="20"/>
      <w:szCs w:val="20"/>
    </w:rPr>
  </w:style>
  <w:style w:type="paragraph" w:styleId="Footer">
    <w:name w:val="footer"/>
    <w:basedOn w:val="Normal"/>
    <w:link w:val="FooterChar"/>
    <w:uiPriority w:val="99"/>
    <w:unhideWhenUsed/>
    <w:rsid w:val="00D6638C"/>
    <w:pPr>
      <w:tabs>
        <w:tab w:val="center" w:pos="4680"/>
        <w:tab w:val="right" w:pos="9360"/>
      </w:tabs>
      <w:spacing w:after="0" w:line="240" w:lineRule="auto"/>
    </w:pPr>
    <w:rPr>
      <w:rFonts w:eastAsia="Times New Roman"/>
      <w:sz w:val="20"/>
      <w:szCs w:val="20"/>
    </w:rPr>
  </w:style>
  <w:style w:type="character" w:customStyle="1" w:styleId="FooterChar">
    <w:name w:val="Footer Char"/>
    <w:basedOn w:val="DefaultParagraphFont"/>
    <w:link w:val="Footer"/>
    <w:uiPriority w:val="99"/>
    <w:rsid w:val="00D6638C"/>
    <w:rPr>
      <w:rFonts w:eastAsia="Times New Roman"/>
      <w:sz w:val="20"/>
      <w:szCs w:val="20"/>
    </w:rPr>
  </w:style>
  <w:style w:type="paragraph" w:styleId="TOC1">
    <w:name w:val="toc 1"/>
    <w:basedOn w:val="Normal"/>
    <w:next w:val="Normal"/>
    <w:autoRedefine/>
    <w:uiPriority w:val="39"/>
    <w:unhideWhenUsed/>
    <w:rsid w:val="00D6638C"/>
    <w:pPr>
      <w:tabs>
        <w:tab w:val="left" w:pos="403"/>
        <w:tab w:val="right" w:leader="dot" w:pos="9350"/>
      </w:tabs>
      <w:spacing w:before="40" w:after="40" w:line="240" w:lineRule="auto"/>
    </w:pPr>
    <w:rPr>
      <w:rFonts w:eastAsia="Times New Roman"/>
      <w:noProof/>
      <w:szCs w:val="20"/>
    </w:rPr>
  </w:style>
  <w:style w:type="paragraph" w:styleId="TOC2">
    <w:name w:val="toc 2"/>
    <w:basedOn w:val="Normal"/>
    <w:next w:val="Normal"/>
    <w:autoRedefine/>
    <w:uiPriority w:val="39"/>
    <w:unhideWhenUsed/>
    <w:rsid w:val="00D6638C"/>
    <w:pPr>
      <w:tabs>
        <w:tab w:val="left" w:pos="630"/>
        <w:tab w:val="right" w:leader="dot" w:pos="9350"/>
      </w:tabs>
      <w:spacing w:before="20" w:after="20" w:line="240" w:lineRule="auto"/>
      <w:ind w:left="202"/>
    </w:pPr>
    <w:rPr>
      <w:rFonts w:eastAsia="Times New Roman"/>
      <w:noProof/>
      <w:szCs w:val="20"/>
    </w:rPr>
  </w:style>
  <w:style w:type="paragraph" w:styleId="TOC3">
    <w:name w:val="toc 3"/>
    <w:basedOn w:val="Normal"/>
    <w:next w:val="Normal"/>
    <w:autoRedefine/>
    <w:uiPriority w:val="39"/>
    <w:unhideWhenUsed/>
    <w:rsid w:val="00D6638C"/>
    <w:pPr>
      <w:tabs>
        <w:tab w:val="right" w:leader="dot" w:pos="9350"/>
      </w:tabs>
      <w:spacing w:before="40" w:after="40" w:line="240" w:lineRule="auto"/>
      <w:ind w:left="403"/>
    </w:pPr>
    <w:rPr>
      <w:rFonts w:eastAsia="Times New Roman"/>
      <w:sz w:val="20"/>
      <w:szCs w:val="20"/>
    </w:rPr>
  </w:style>
  <w:style w:type="table" w:styleId="TableGrid">
    <w:name w:val="Table Grid"/>
    <w:basedOn w:val="TableNormal"/>
    <w:uiPriority w:val="59"/>
    <w:rsid w:val="00D6638C"/>
    <w:pPr>
      <w:spacing w:after="0" w:line="240" w:lineRule="auto"/>
    </w:pPr>
    <w:rPr>
      <w:rFonts w:ascii="Times New Roman" w:eastAsia="MS Mincho"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D6638C"/>
    <w:rPr>
      <w:color w:val="800080"/>
      <w:u w:val="single"/>
    </w:rPr>
  </w:style>
  <w:style w:type="character" w:styleId="HTMLCite">
    <w:name w:val="HTML Cite"/>
    <w:basedOn w:val="DefaultParagraphFont"/>
    <w:uiPriority w:val="99"/>
    <w:unhideWhenUsed/>
    <w:rsid w:val="00D6638C"/>
    <w:rPr>
      <w:i w:val="0"/>
      <w:iCs w:val="0"/>
      <w:color w:val="0E774A"/>
    </w:rPr>
  </w:style>
  <w:style w:type="character" w:styleId="CommentReference">
    <w:name w:val="annotation reference"/>
    <w:basedOn w:val="DefaultParagraphFont"/>
    <w:unhideWhenUsed/>
    <w:rsid w:val="00D6638C"/>
    <w:rPr>
      <w:sz w:val="16"/>
      <w:szCs w:val="16"/>
    </w:rPr>
  </w:style>
  <w:style w:type="paragraph" w:styleId="CommentText">
    <w:name w:val="annotation text"/>
    <w:basedOn w:val="Normal"/>
    <w:link w:val="CommentTextChar"/>
    <w:unhideWhenUsed/>
    <w:rsid w:val="00D6638C"/>
    <w:pPr>
      <w:spacing w:before="200" w:line="240" w:lineRule="auto"/>
    </w:pPr>
    <w:rPr>
      <w:rFonts w:eastAsia="Times New Roman"/>
      <w:sz w:val="20"/>
      <w:szCs w:val="20"/>
    </w:rPr>
  </w:style>
  <w:style w:type="character" w:customStyle="1" w:styleId="CommentTextChar">
    <w:name w:val="Comment Text Char"/>
    <w:basedOn w:val="DefaultParagraphFont"/>
    <w:link w:val="CommentText"/>
    <w:rsid w:val="00D6638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6638C"/>
    <w:rPr>
      <w:b/>
      <w:bCs/>
    </w:rPr>
  </w:style>
  <w:style w:type="character" w:customStyle="1" w:styleId="CommentSubjectChar">
    <w:name w:val="Comment Subject Char"/>
    <w:basedOn w:val="CommentTextChar"/>
    <w:link w:val="CommentSubject"/>
    <w:uiPriority w:val="99"/>
    <w:semiHidden/>
    <w:rsid w:val="00D6638C"/>
    <w:rPr>
      <w:rFonts w:eastAsia="Times New Roman"/>
      <w:b/>
      <w:bCs/>
      <w:sz w:val="20"/>
      <w:szCs w:val="20"/>
    </w:rPr>
  </w:style>
  <w:style w:type="paragraph" w:styleId="Revision">
    <w:name w:val="Revision"/>
    <w:hidden/>
    <w:uiPriority w:val="99"/>
    <w:semiHidden/>
    <w:rsid w:val="00D6638C"/>
    <w:pPr>
      <w:spacing w:after="0" w:line="240" w:lineRule="auto"/>
    </w:pPr>
    <w:rPr>
      <w:rFonts w:eastAsia="Times New Roman"/>
      <w:sz w:val="20"/>
      <w:szCs w:val="20"/>
    </w:rPr>
  </w:style>
  <w:style w:type="table" w:customStyle="1" w:styleId="LightList1">
    <w:name w:val="Light List1"/>
    <w:basedOn w:val="TableNormal"/>
    <w:uiPriority w:val="61"/>
    <w:rsid w:val="00D6638C"/>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D6638C"/>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D6638C"/>
    <w:pPr>
      <w:spacing w:after="0" w:line="240" w:lineRule="auto"/>
    </w:pPr>
    <w:rPr>
      <w:rFonts w:eastAsia="Times New Roma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1">
    <w:name w:val="Medium Shading 11"/>
    <w:basedOn w:val="TableNormal"/>
    <w:uiPriority w:val="63"/>
    <w:rsid w:val="00D6638C"/>
    <w:pPr>
      <w:spacing w:after="0" w:line="240" w:lineRule="auto"/>
    </w:pPr>
    <w:rPr>
      <w:rFonts w:eastAsia="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ColorfulGrid-Accent51">
    <w:name w:val="Colorful Grid - Accent 51"/>
    <w:basedOn w:val="TableNormal"/>
    <w:next w:val="ColorfulGrid-Accent5"/>
    <w:uiPriority w:val="73"/>
    <w:rsid w:val="00D6638C"/>
    <w:pPr>
      <w:spacing w:after="0" w:line="240" w:lineRule="auto"/>
    </w:pPr>
    <w:rPr>
      <w:rFonts w:eastAsia="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1">
    <w:name w:val="Colorful Grid1"/>
    <w:basedOn w:val="TableNormal"/>
    <w:uiPriority w:val="73"/>
    <w:rsid w:val="00D6638C"/>
    <w:pPr>
      <w:spacing w:after="0" w:line="240" w:lineRule="auto"/>
    </w:pPr>
    <w:rPr>
      <w:rFonts w:eastAsia="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D6638C"/>
    <w:pPr>
      <w:spacing w:after="0" w:line="240" w:lineRule="auto"/>
    </w:pPr>
    <w:rPr>
      <w:rFonts w:eastAsia="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Tableau-">
    <w:name w:val="Tableau - •"/>
    <w:basedOn w:val="Normal"/>
    <w:rsid w:val="00D6638C"/>
    <w:pPr>
      <w:tabs>
        <w:tab w:val="left" w:pos="108"/>
      </w:tabs>
      <w:overflowPunct w:val="0"/>
      <w:autoSpaceDE w:val="0"/>
      <w:autoSpaceDN w:val="0"/>
      <w:adjustRightInd w:val="0"/>
      <w:spacing w:before="60" w:after="60" w:line="180" w:lineRule="exact"/>
      <w:ind w:left="187" w:right="72" w:hanging="115"/>
      <w:textAlignment w:val="baseline"/>
    </w:pPr>
    <w:rPr>
      <w:rFonts w:ascii="Times New Roman" w:eastAsia="Times New Roman" w:hAnsi="Times New Roman" w:cs="Times New Roman"/>
      <w:sz w:val="18"/>
      <w:szCs w:val="20"/>
      <w:lang w:val="fr-FR" w:bidi="ar-SA"/>
    </w:rPr>
  </w:style>
  <w:style w:type="paragraph" w:customStyle="1" w:styleId="Tableau-Texte">
    <w:name w:val="Tableau - Texte"/>
    <w:basedOn w:val="Normal"/>
    <w:rsid w:val="00D6638C"/>
    <w:pPr>
      <w:overflowPunct w:val="0"/>
      <w:autoSpaceDE w:val="0"/>
      <w:autoSpaceDN w:val="0"/>
      <w:adjustRightInd w:val="0"/>
      <w:spacing w:before="60" w:after="60" w:line="180" w:lineRule="exact"/>
      <w:ind w:left="72" w:right="72"/>
      <w:textAlignment w:val="baseline"/>
    </w:pPr>
    <w:rPr>
      <w:rFonts w:ascii="Times New Roman" w:eastAsia="Times New Roman" w:hAnsi="Times New Roman" w:cs="Times New Roman"/>
      <w:sz w:val="18"/>
      <w:szCs w:val="20"/>
      <w:lang w:val="fr-FR" w:bidi="ar-SA"/>
    </w:rPr>
  </w:style>
  <w:style w:type="table" w:customStyle="1" w:styleId="MediumShading1-Accent11">
    <w:name w:val="Medium Shading 1 - Accent 11"/>
    <w:basedOn w:val="TableNormal"/>
    <w:uiPriority w:val="63"/>
    <w:rsid w:val="00D6638C"/>
    <w:pPr>
      <w:spacing w:after="0" w:line="240" w:lineRule="auto"/>
    </w:pPr>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D6638C"/>
    <w:rPr>
      <w:color w:val="808080"/>
    </w:rPr>
  </w:style>
  <w:style w:type="character" w:customStyle="1" w:styleId="apple-style-span">
    <w:name w:val="apple-style-span"/>
    <w:basedOn w:val="DefaultParagraphFont"/>
    <w:rsid w:val="00D6638C"/>
  </w:style>
  <w:style w:type="table" w:customStyle="1" w:styleId="LightShading1">
    <w:name w:val="Light Shading1"/>
    <w:basedOn w:val="TableNormal"/>
    <w:uiPriority w:val="60"/>
    <w:rsid w:val="00D6638C"/>
    <w:pPr>
      <w:spacing w:after="0" w:line="240" w:lineRule="auto"/>
    </w:pPr>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DocumentMap">
    <w:name w:val="Document Map"/>
    <w:basedOn w:val="Normal"/>
    <w:link w:val="DocumentMapChar"/>
    <w:uiPriority w:val="99"/>
    <w:semiHidden/>
    <w:unhideWhenUsed/>
    <w:rsid w:val="00D6638C"/>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D6638C"/>
    <w:rPr>
      <w:rFonts w:ascii="Tahoma" w:eastAsia="Times New Roman" w:hAnsi="Tahoma" w:cs="Tahoma"/>
      <w:sz w:val="16"/>
      <w:szCs w:val="16"/>
    </w:rPr>
  </w:style>
  <w:style w:type="paragraph" w:styleId="BodyText2">
    <w:name w:val="Body Text 2"/>
    <w:basedOn w:val="Normal"/>
    <w:link w:val="BodyText2Char"/>
    <w:uiPriority w:val="99"/>
    <w:semiHidden/>
    <w:unhideWhenUsed/>
    <w:rsid w:val="00D6638C"/>
    <w:pPr>
      <w:spacing w:before="200" w:after="120" w:line="480" w:lineRule="auto"/>
    </w:pPr>
    <w:rPr>
      <w:rFonts w:eastAsia="Times New Roman"/>
      <w:sz w:val="20"/>
      <w:szCs w:val="20"/>
    </w:rPr>
  </w:style>
  <w:style w:type="character" w:customStyle="1" w:styleId="BodyText2Char">
    <w:name w:val="Body Text 2 Char"/>
    <w:basedOn w:val="DefaultParagraphFont"/>
    <w:link w:val="BodyText2"/>
    <w:uiPriority w:val="99"/>
    <w:semiHidden/>
    <w:rsid w:val="00D6638C"/>
    <w:rPr>
      <w:rFonts w:eastAsia="Times New Roman"/>
      <w:sz w:val="20"/>
      <w:szCs w:val="20"/>
    </w:rPr>
  </w:style>
  <w:style w:type="character" w:customStyle="1" w:styleId="Heading2Char1">
    <w:name w:val="Heading 2 Char1"/>
    <w:basedOn w:val="DefaultParagraphFont"/>
    <w:uiPriority w:val="9"/>
    <w:semiHidden/>
    <w:rsid w:val="00D6638C"/>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D6638C"/>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D6638C"/>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D6638C"/>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D6638C"/>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D6638C"/>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D6638C"/>
    <w:pPr>
      <w:pBdr>
        <w:bottom w:val="single" w:sz="8" w:space="4" w:color="4F81BD" w:themeColor="accent1"/>
      </w:pBdr>
      <w:spacing w:after="300" w:line="240" w:lineRule="auto"/>
      <w:contextualSpacing/>
    </w:pPr>
    <w:rPr>
      <w:caps/>
      <w:color w:val="4F81BD"/>
      <w:spacing w:val="10"/>
      <w:kern w:val="28"/>
      <w:sz w:val="52"/>
      <w:szCs w:val="52"/>
    </w:rPr>
  </w:style>
  <w:style w:type="character" w:customStyle="1" w:styleId="TitleChar1">
    <w:name w:val="Title Char1"/>
    <w:basedOn w:val="DefaultParagraphFont"/>
    <w:uiPriority w:val="10"/>
    <w:rsid w:val="00D6638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6638C"/>
    <w:pPr>
      <w:numPr>
        <w:ilvl w:val="1"/>
      </w:numPr>
    </w:pPr>
    <w:rPr>
      <w:caps/>
      <w:color w:val="595959"/>
      <w:spacing w:val="10"/>
      <w:sz w:val="24"/>
      <w:szCs w:val="24"/>
    </w:rPr>
  </w:style>
  <w:style w:type="character" w:customStyle="1" w:styleId="SubtitleChar1">
    <w:name w:val="Subtitle Char1"/>
    <w:basedOn w:val="DefaultParagraphFont"/>
    <w:uiPriority w:val="11"/>
    <w:rsid w:val="00D6638C"/>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D6638C"/>
    <w:rPr>
      <w:i/>
      <w:iCs/>
    </w:rPr>
  </w:style>
  <w:style w:type="paragraph" w:styleId="IntenseQuote">
    <w:name w:val="Intense Quote"/>
    <w:basedOn w:val="Normal"/>
    <w:next w:val="Normal"/>
    <w:link w:val="IntenseQuoteChar"/>
    <w:uiPriority w:val="30"/>
    <w:qFormat/>
    <w:rsid w:val="00D6638C"/>
    <w:pPr>
      <w:pBdr>
        <w:bottom w:val="single" w:sz="4" w:space="4" w:color="4F81BD" w:themeColor="accent1"/>
      </w:pBdr>
      <w:spacing w:before="200" w:after="280"/>
      <w:ind w:left="936" w:right="936"/>
    </w:pPr>
    <w:rPr>
      <w:i/>
      <w:iCs/>
      <w:color w:val="4F81BD"/>
      <w:sz w:val="20"/>
      <w:szCs w:val="20"/>
    </w:rPr>
  </w:style>
  <w:style w:type="character" w:customStyle="1" w:styleId="IntenseQuoteChar1">
    <w:name w:val="Intense Quote Char1"/>
    <w:basedOn w:val="DefaultParagraphFont"/>
    <w:uiPriority w:val="30"/>
    <w:rsid w:val="00D6638C"/>
    <w:rPr>
      <w:b/>
      <w:bCs/>
      <w:i/>
      <w:iCs/>
      <w:color w:val="4F81BD" w:themeColor="accent1"/>
    </w:rPr>
  </w:style>
  <w:style w:type="character" w:styleId="SubtleEmphasis">
    <w:name w:val="Subtle Emphasis"/>
    <w:basedOn w:val="DefaultParagraphFont"/>
    <w:uiPriority w:val="19"/>
    <w:qFormat/>
    <w:rsid w:val="00D6638C"/>
    <w:rPr>
      <w:i/>
      <w:iCs/>
      <w:color w:val="808080" w:themeColor="text1" w:themeTint="7F"/>
    </w:rPr>
  </w:style>
  <w:style w:type="character" w:styleId="IntenseEmphasis">
    <w:name w:val="Intense Emphasis"/>
    <w:basedOn w:val="DefaultParagraphFont"/>
    <w:uiPriority w:val="21"/>
    <w:qFormat/>
    <w:rsid w:val="00D6638C"/>
    <w:rPr>
      <w:b/>
      <w:bCs/>
      <w:i/>
      <w:iCs/>
      <w:color w:val="4F81BD" w:themeColor="accent1"/>
    </w:rPr>
  </w:style>
  <w:style w:type="character" w:styleId="SubtleReference">
    <w:name w:val="Subtle Reference"/>
    <w:basedOn w:val="DefaultParagraphFont"/>
    <w:uiPriority w:val="31"/>
    <w:qFormat/>
    <w:rsid w:val="00D6638C"/>
    <w:rPr>
      <w:smallCaps/>
      <w:color w:val="C0504D" w:themeColor="accent2"/>
      <w:u w:val="single"/>
    </w:rPr>
  </w:style>
  <w:style w:type="character" w:styleId="IntenseReference">
    <w:name w:val="Intense Reference"/>
    <w:basedOn w:val="DefaultParagraphFont"/>
    <w:uiPriority w:val="32"/>
    <w:qFormat/>
    <w:rsid w:val="00D6638C"/>
    <w:rPr>
      <w:b/>
      <w:bCs/>
      <w:smallCaps/>
      <w:color w:val="C0504D" w:themeColor="accent2"/>
      <w:spacing w:val="5"/>
      <w:u w:val="single"/>
    </w:rPr>
  </w:style>
  <w:style w:type="character" w:styleId="FollowedHyperlink">
    <w:name w:val="FollowedHyperlink"/>
    <w:basedOn w:val="DefaultParagraphFont"/>
    <w:uiPriority w:val="99"/>
    <w:semiHidden/>
    <w:unhideWhenUsed/>
    <w:rsid w:val="00D6638C"/>
    <w:rPr>
      <w:color w:val="800080" w:themeColor="followedHyperlink"/>
      <w:u w:val="single"/>
    </w:rPr>
  </w:style>
  <w:style w:type="table" w:styleId="LightList-Accent2">
    <w:name w:val="Light List Accent 2"/>
    <w:basedOn w:val="TableNormal"/>
    <w:uiPriority w:val="61"/>
    <w:rsid w:val="00D6638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Grid-Accent5">
    <w:name w:val="Colorful Grid Accent 5"/>
    <w:basedOn w:val="TableNormal"/>
    <w:uiPriority w:val="73"/>
    <w:rsid w:val="00D6638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1">
    <w:name w:val="Colorful Grid Accent 1"/>
    <w:basedOn w:val="TableNormal"/>
    <w:uiPriority w:val="73"/>
    <w:rsid w:val="00D6638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odyText20">
    <w:name w:val="Body Text2"/>
    <w:rsid w:val="00154CFB"/>
    <w:pPr>
      <w:spacing w:after="0" w:line="280" w:lineRule="exact"/>
      <w:jc w:val="both"/>
    </w:pPr>
    <w:rPr>
      <w:rFonts w:ascii="Times New Roman" w:eastAsia="Times New Roman" w:hAnsi="Times New Roman" w:cs="Times New Roman"/>
      <w:noProof/>
      <w:szCs w:val="20"/>
      <w:lang w:val="en-GB" w:eastAsia="en-GB" w:bidi="ar-SA"/>
    </w:rPr>
  </w:style>
  <w:style w:type="paragraph" w:styleId="EndnoteText">
    <w:name w:val="endnote text"/>
    <w:basedOn w:val="Normal"/>
    <w:link w:val="EndnoteTextChar"/>
    <w:uiPriority w:val="99"/>
    <w:semiHidden/>
    <w:unhideWhenUsed/>
    <w:rsid w:val="00A630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3079"/>
    <w:rPr>
      <w:sz w:val="20"/>
      <w:szCs w:val="20"/>
    </w:rPr>
  </w:style>
  <w:style w:type="character" w:styleId="EndnoteReference">
    <w:name w:val="endnote reference"/>
    <w:basedOn w:val="DefaultParagraphFont"/>
    <w:uiPriority w:val="99"/>
    <w:semiHidden/>
    <w:unhideWhenUsed/>
    <w:rsid w:val="00A63079"/>
    <w:rPr>
      <w:vertAlign w:val="superscript"/>
    </w:rPr>
  </w:style>
  <w:style w:type="paragraph" w:customStyle="1" w:styleId="Body">
    <w:name w:val="Body"/>
    <w:basedOn w:val="Normal"/>
    <w:link w:val="BodyChar"/>
    <w:qFormat/>
    <w:rsid w:val="00F678BA"/>
    <w:pPr>
      <w:spacing w:before="120" w:after="120" w:line="312" w:lineRule="auto"/>
    </w:pPr>
    <w:rPr>
      <w:rFonts w:ascii="Arial" w:eastAsia="Times New Roman" w:hAnsi="Arial" w:cs="Arial"/>
      <w:sz w:val="20"/>
      <w:szCs w:val="20"/>
      <w:lang w:bidi="ar-SA"/>
    </w:rPr>
  </w:style>
  <w:style w:type="character" w:customStyle="1" w:styleId="BodyChar">
    <w:name w:val="Body Char"/>
    <w:basedOn w:val="DefaultParagraphFont"/>
    <w:link w:val="Body"/>
    <w:rsid w:val="00F678BA"/>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286926">
      <w:bodyDiv w:val="1"/>
      <w:marLeft w:val="0"/>
      <w:marRight w:val="0"/>
      <w:marTop w:val="0"/>
      <w:marBottom w:val="0"/>
      <w:divBdr>
        <w:top w:val="none" w:sz="0" w:space="0" w:color="auto"/>
        <w:left w:val="none" w:sz="0" w:space="0" w:color="auto"/>
        <w:bottom w:val="none" w:sz="0" w:space="0" w:color="auto"/>
        <w:right w:val="none" w:sz="0" w:space="0" w:color="auto"/>
      </w:divBdr>
    </w:div>
    <w:div w:id="423307076">
      <w:bodyDiv w:val="1"/>
      <w:marLeft w:val="0"/>
      <w:marRight w:val="0"/>
      <w:marTop w:val="0"/>
      <w:marBottom w:val="0"/>
      <w:divBdr>
        <w:top w:val="none" w:sz="0" w:space="0" w:color="auto"/>
        <w:left w:val="none" w:sz="0" w:space="0" w:color="auto"/>
        <w:bottom w:val="none" w:sz="0" w:space="0" w:color="auto"/>
        <w:right w:val="none" w:sz="0" w:space="0" w:color="auto"/>
      </w:divBdr>
    </w:div>
    <w:div w:id="74325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efieo.org/sites/default/files/ieo/evaluations/files/gef-guidelines-te-fsp-2017.pdf%20p%208%20and%201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gefieo.org/evaluations/guidelines-gef-agencies-conducting-terminal-evaluations-2008" TargetMode="External"/><Relationship Id="rId2" Type="http://schemas.openxmlformats.org/officeDocument/2006/relationships/hyperlink" Target="http://wwf.panda.org/what_we_do/how_we_work/programme_standards/" TargetMode="External"/><Relationship Id="rId1" Type="http://schemas.openxmlformats.org/officeDocument/2006/relationships/hyperlink" Target="http://assets.panda.org/downloads/evaluation_terms_of_reference.doc" TargetMode="External"/><Relationship Id="rId6" Type="http://schemas.openxmlformats.org/officeDocument/2006/relationships/hyperlink" Target="http://assets.worldwildlife.org/publications/454/files/original/WWF-US_Recipient_Procurement_Guidelines.pdf?1347549122" TargetMode="External"/><Relationship Id="rId5" Type="http://schemas.openxmlformats.org/officeDocument/2006/relationships/hyperlink" Target="http://www.gefieo.org/sites/default/files/ieo/evaluations/gef-eo-ethical-guidelines-2007.pdf" TargetMode="External"/><Relationship Id="rId4" Type="http://schemas.openxmlformats.org/officeDocument/2006/relationships/hyperlink" Target="http://www.thegef.org/gef/PoliciesGuidelin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F828F5D9495441DA9EAF086817A6E79"/>
        <w:category>
          <w:name w:val="General"/>
          <w:gallery w:val="placeholder"/>
        </w:category>
        <w:types>
          <w:type w:val="bbPlcHdr"/>
        </w:types>
        <w:behaviors>
          <w:behavior w:val="content"/>
        </w:behaviors>
        <w:guid w:val="{4691A9DA-0053-44A6-ADEA-DDE46310960D}"/>
      </w:docPartPr>
      <w:docPartBody>
        <w:p w:rsidR="00D36FDC" w:rsidRDefault="00155251" w:rsidP="00155251">
          <w:pPr>
            <w:pStyle w:val="4F828F5D9495441DA9EAF086817A6E79"/>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IDDJN+TimesNewRoman,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WarnockPro-Light">
    <w:altName w:val="Times New Roman"/>
    <w:panose1 w:val="00000000000000000000"/>
    <w:charset w:val="00"/>
    <w:family w:val="roman"/>
    <w:notTrueType/>
    <w:pitch w:val="default"/>
    <w:sig w:usb0="00000003" w:usb1="00000000" w:usb2="00000000" w:usb3="00000000" w:csb0="00000009"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5251"/>
    <w:rsid w:val="000205DC"/>
    <w:rsid w:val="000F04C0"/>
    <w:rsid w:val="0010570E"/>
    <w:rsid w:val="00155251"/>
    <w:rsid w:val="001F3EDA"/>
    <w:rsid w:val="0036249D"/>
    <w:rsid w:val="005B3A45"/>
    <w:rsid w:val="0064432D"/>
    <w:rsid w:val="00685282"/>
    <w:rsid w:val="00B57789"/>
    <w:rsid w:val="00C662CD"/>
    <w:rsid w:val="00D212C7"/>
    <w:rsid w:val="00D36FDC"/>
    <w:rsid w:val="00D96D9E"/>
    <w:rsid w:val="00E175A0"/>
    <w:rsid w:val="00ED0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22FCE13ABF408DB54DE906C88D8FA8">
    <w:name w:val="C722FCE13ABF408DB54DE906C88D8FA8"/>
    <w:rsid w:val="00155251"/>
  </w:style>
  <w:style w:type="paragraph" w:customStyle="1" w:styleId="4F828F5D9495441DA9EAF086817A6E79">
    <w:name w:val="4F828F5D9495441DA9EAF086817A6E79"/>
    <w:rsid w:val="001552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WWF12</b:Tag>
    <b:SourceType>InternetSite</b:SourceType>
    <b:Guid>{A28305D5-2FCC-4743-8EFE-40A6C56E169C}</b:Guid>
    <b:Title>WWF Program Standards</b:Title>
    <b:Year>2012</b:Year>
    <b:Author>
      <b:Author>
        <b:Corporate>WWF</b:Corporate>
      </b:Author>
    </b:Author>
    <b:InternetSiteTitle>Panda.org</b:InternetSiteTitle>
    <b:RefOrder>1</b:RefOrder>
  </b:Source>
</b:Sources>
</file>

<file path=customXml/itemProps1.xml><?xml version="1.0" encoding="utf-8"?>
<ds:datastoreItem xmlns:ds="http://schemas.openxmlformats.org/officeDocument/2006/customXml" ds:itemID="{BF0809CD-01F8-4F78-A956-C9BCC9A5B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3801</Words>
  <Characters>21667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World Wildlife Fund</Company>
  <LinksUpToDate>false</LinksUpToDate>
  <CharactersWithSpaces>25418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Fox</dc:creator>
  <cp:lastModifiedBy>Kissick, Amelia</cp:lastModifiedBy>
  <cp:revision>2</cp:revision>
  <cp:lastPrinted>2013-04-24T15:51:00Z</cp:lastPrinted>
  <dcterms:created xsi:type="dcterms:W3CDTF">2020-07-31T18:54:00Z</dcterms:created>
  <dcterms:modified xsi:type="dcterms:W3CDTF">2020-07-31T18:54:00Z</dcterms:modified>
</cp:coreProperties>
</file>